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320" w:rsidRPr="003C05BF" w:rsidRDefault="00F4425C" w:rsidP="003C05BF">
      <w:pPr>
        <w:tabs>
          <w:tab w:val="left" w:pos="2880"/>
          <w:tab w:val="left" w:pos="3600"/>
        </w:tabs>
        <w:ind w:left="2880"/>
        <w:rPr>
          <w:rFonts w:ascii="Arial" w:hAnsi="Arial" w:cs="Arial"/>
          <w:b/>
          <w:noProof/>
          <w:sz w:val="36"/>
          <w:szCs w:val="36"/>
        </w:rPr>
      </w:pPr>
      <w:r>
        <w:rPr>
          <w:rFonts w:ascii="Arial" w:hAnsi="Arial" w:cs="Arial"/>
          <w:b/>
          <w:noProof/>
          <w:sz w:val="36"/>
          <w:szCs w:val="36"/>
        </w:rPr>
        <w:drawing>
          <wp:anchor distT="0" distB="0" distL="114300" distR="114300" simplePos="0" relativeHeight="251657728" behindDoc="0" locked="0" layoutInCell="1" allowOverlap="1">
            <wp:simplePos x="0" y="0"/>
            <wp:positionH relativeFrom="column">
              <wp:posOffset>19050</wp:posOffset>
            </wp:positionH>
            <wp:positionV relativeFrom="paragraph">
              <wp:posOffset>-561975</wp:posOffset>
            </wp:positionV>
            <wp:extent cx="733425" cy="1152525"/>
            <wp:effectExtent l="19050" t="0" r="9525" b="0"/>
            <wp:wrapThrough wrapText="bothSides">
              <wp:wrapPolygon edited="0">
                <wp:start x="-561" y="0"/>
                <wp:lineTo x="-561" y="21421"/>
                <wp:lineTo x="21881" y="21421"/>
                <wp:lineTo x="21881" y="0"/>
                <wp:lineTo x="-561"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33425" cy="1152525"/>
                    </a:xfrm>
                    <a:prstGeom prst="rect">
                      <a:avLst/>
                    </a:prstGeom>
                    <a:noFill/>
                    <a:ln w="9525">
                      <a:noFill/>
                      <a:miter lim="800000"/>
                      <a:headEnd/>
                      <a:tailEnd/>
                    </a:ln>
                  </pic:spPr>
                </pic:pic>
              </a:graphicData>
            </a:graphic>
          </wp:anchor>
        </w:drawing>
      </w:r>
      <w:r w:rsidR="003C3320" w:rsidRPr="003C05BF">
        <w:rPr>
          <w:rFonts w:ascii="Arial" w:hAnsi="Arial" w:cs="Arial"/>
          <w:b/>
          <w:noProof/>
          <w:sz w:val="36"/>
          <w:szCs w:val="36"/>
        </w:rPr>
        <w:t>TOWN OF APPLE VALLEY</w:t>
      </w:r>
      <w:r w:rsidR="003C3320" w:rsidRPr="003C05BF">
        <w:rPr>
          <w:rFonts w:ascii="Arial" w:hAnsi="Arial" w:cs="Arial"/>
          <w:b/>
          <w:noProof/>
          <w:sz w:val="36"/>
          <w:szCs w:val="36"/>
        </w:rPr>
        <w:br/>
        <w:t>TOWN COUNCIL</w:t>
      </w:r>
      <w:r w:rsidR="0034505C" w:rsidRPr="003C05BF">
        <w:rPr>
          <w:rFonts w:ascii="Arial" w:hAnsi="Arial" w:cs="Arial"/>
          <w:b/>
          <w:noProof/>
          <w:sz w:val="36"/>
          <w:szCs w:val="36"/>
        </w:rPr>
        <w:t xml:space="preserve"> STAFF REPORT</w:t>
      </w:r>
    </w:p>
    <w:p w:rsidR="003C3320" w:rsidRDefault="00575DFF" w:rsidP="003C3320">
      <w:pPr>
        <w:tabs>
          <w:tab w:val="left" w:pos="0"/>
          <w:tab w:val="left" w:pos="3600"/>
        </w:tabs>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25pt" o:hrpct="0" o:hralign="center" o:hr="t">
            <v:imagedata r:id="rId9" o:title="BD21318_"/>
          </v:shape>
        </w:pict>
      </w:r>
    </w:p>
    <w:p w:rsidR="0034505C" w:rsidRPr="00FA753B" w:rsidRDefault="0064361D" w:rsidP="0034505C">
      <w:pPr>
        <w:tabs>
          <w:tab w:val="left" w:pos="0"/>
          <w:tab w:val="left" w:pos="720"/>
          <w:tab w:val="left" w:pos="1440"/>
          <w:tab w:val="left" w:pos="3600"/>
        </w:tabs>
        <w:spacing w:after="0" w:line="240" w:lineRule="auto"/>
        <w:rPr>
          <w:rFonts w:ascii="Arial" w:hAnsi="Arial" w:cs="Arial"/>
          <w:b/>
          <w:noProof/>
          <w:sz w:val="24"/>
          <w:szCs w:val="24"/>
        </w:rPr>
      </w:pPr>
      <w:r w:rsidRPr="00FA753B">
        <w:rPr>
          <w:rFonts w:ascii="Arial" w:hAnsi="Arial" w:cs="Arial"/>
          <w:b/>
          <w:noProof/>
          <w:sz w:val="24"/>
          <w:szCs w:val="24"/>
        </w:rPr>
        <w:t>To</w:t>
      </w:r>
      <w:r w:rsidR="0034505C" w:rsidRPr="00FA753B">
        <w:rPr>
          <w:rFonts w:ascii="Arial" w:hAnsi="Arial" w:cs="Arial"/>
          <w:b/>
          <w:noProof/>
          <w:sz w:val="24"/>
          <w:szCs w:val="24"/>
        </w:rPr>
        <w:t>:</w:t>
      </w:r>
      <w:r w:rsidR="0034505C" w:rsidRPr="00FA753B">
        <w:rPr>
          <w:rFonts w:ascii="Arial" w:hAnsi="Arial" w:cs="Arial"/>
          <w:b/>
          <w:noProof/>
          <w:sz w:val="24"/>
          <w:szCs w:val="24"/>
        </w:rPr>
        <w:tab/>
      </w:r>
      <w:r w:rsidR="0034505C" w:rsidRPr="00FA753B">
        <w:rPr>
          <w:rFonts w:ascii="Arial" w:hAnsi="Arial" w:cs="Arial"/>
          <w:b/>
          <w:noProof/>
          <w:sz w:val="24"/>
          <w:szCs w:val="24"/>
        </w:rPr>
        <w:tab/>
        <w:t>H</w:t>
      </w:r>
      <w:r w:rsidR="0084412B">
        <w:rPr>
          <w:rFonts w:ascii="Arial" w:hAnsi="Arial" w:cs="Arial"/>
          <w:b/>
          <w:noProof/>
          <w:sz w:val="24"/>
          <w:szCs w:val="24"/>
        </w:rPr>
        <w:t>onorable Mayor and Town Council</w:t>
      </w:r>
      <w:r w:rsidR="0084412B">
        <w:rPr>
          <w:rFonts w:ascii="Arial" w:hAnsi="Arial" w:cs="Arial"/>
          <w:b/>
          <w:noProof/>
          <w:sz w:val="24"/>
          <w:szCs w:val="24"/>
        </w:rPr>
        <w:tab/>
      </w:r>
      <w:r w:rsidR="0084412B">
        <w:rPr>
          <w:rFonts w:ascii="Arial" w:hAnsi="Arial" w:cs="Arial"/>
          <w:b/>
          <w:noProof/>
          <w:sz w:val="24"/>
          <w:szCs w:val="24"/>
        </w:rPr>
        <w:tab/>
      </w:r>
      <w:r w:rsidRPr="00FA753B">
        <w:rPr>
          <w:rFonts w:ascii="Arial" w:hAnsi="Arial" w:cs="Arial"/>
          <w:b/>
          <w:noProof/>
          <w:sz w:val="24"/>
          <w:szCs w:val="24"/>
        </w:rPr>
        <w:t>Date</w:t>
      </w:r>
      <w:r w:rsidR="0034505C" w:rsidRPr="00FA753B">
        <w:rPr>
          <w:rFonts w:ascii="Arial" w:hAnsi="Arial" w:cs="Arial"/>
          <w:b/>
          <w:noProof/>
          <w:sz w:val="24"/>
          <w:szCs w:val="24"/>
        </w:rPr>
        <w:t>:</w:t>
      </w:r>
      <w:r w:rsidR="000E4E64">
        <w:rPr>
          <w:rFonts w:ascii="Arial" w:hAnsi="Arial" w:cs="Arial"/>
          <w:b/>
          <w:noProof/>
          <w:sz w:val="24"/>
          <w:szCs w:val="24"/>
        </w:rPr>
        <w:tab/>
        <w:t>March 3</w:t>
      </w:r>
      <w:r w:rsidR="00F905EE">
        <w:rPr>
          <w:rFonts w:ascii="Arial" w:hAnsi="Arial" w:cs="Arial"/>
          <w:b/>
          <w:noProof/>
          <w:sz w:val="24"/>
          <w:szCs w:val="24"/>
        </w:rPr>
        <w:t>, 2016</w:t>
      </w:r>
    </w:p>
    <w:p w:rsidR="0034505C" w:rsidRPr="00FA753B" w:rsidRDefault="00AF71A8" w:rsidP="00AF71A8">
      <w:pPr>
        <w:tabs>
          <w:tab w:val="left" w:pos="0"/>
          <w:tab w:val="left" w:pos="8550"/>
        </w:tabs>
        <w:spacing w:after="0" w:line="240" w:lineRule="auto"/>
        <w:rPr>
          <w:rFonts w:ascii="Arial" w:hAnsi="Arial" w:cs="Arial"/>
          <w:b/>
          <w:noProof/>
          <w:sz w:val="24"/>
          <w:szCs w:val="24"/>
        </w:rPr>
      </w:pPr>
      <w:r w:rsidRPr="00FA753B">
        <w:rPr>
          <w:rFonts w:ascii="Arial" w:hAnsi="Arial" w:cs="Arial"/>
          <w:b/>
          <w:noProof/>
          <w:sz w:val="24"/>
          <w:szCs w:val="24"/>
        </w:rPr>
        <w:tab/>
      </w:r>
    </w:p>
    <w:p w:rsidR="0034505C" w:rsidRPr="004D1201" w:rsidRDefault="0034505C" w:rsidP="0034505C">
      <w:pPr>
        <w:tabs>
          <w:tab w:val="left" w:pos="0"/>
          <w:tab w:val="left" w:pos="720"/>
          <w:tab w:val="left" w:pos="1440"/>
          <w:tab w:val="left" w:pos="3600"/>
        </w:tabs>
        <w:spacing w:after="0" w:line="240" w:lineRule="auto"/>
        <w:rPr>
          <w:rFonts w:ascii="Arial" w:hAnsi="Arial" w:cs="Arial"/>
          <w:b/>
          <w:noProof/>
          <w:sz w:val="24"/>
          <w:szCs w:val="24"/>
          <w:u w:val="single"/>
        </w:rPr>
      </w:pPr>
      <w:r w:rsidRPr="00FA753B">
        <w:rPr>
          <w:rFonts w:ascii="Arial" w:hAnsi="Arial" w:cs="Arial"/>
          <w:b/>
          <w:noProof/>
          <w:sz w:val="24"/>
          <w:szCs w:val="24"/>
        </w:rPr>
        <w:t>F</w:t>
      </w:r>
      <w:r w:rsidR="0064361D" w:rsidRPr="00FA753B">
        <w:rPr>
          <w:rFonts w:ascii="Arial" w:hAnsi="Arial" w:cs="Arial"/>
          <w:b/>
          <w:noProof/>
          <w:sz w:val="24"/>
          <w:szCs w:val="24"/>
        </w:rPr>
        <w:t>rom</w:t>
      </w:r>
      <w:r w:rsidRPr="00FA753B">
        <w:rPr>
          <w:rFonts w:ascii="Arial" w:hAnsi="Arial" w:cs="Arial"/>
          <w:b/>
          <w:noProof/>
          <w:sz w:val="24"/>
          <w:szCs w:val="24"/>
        </w:rPr>
        <w:t>:</w:t>
      </w:r>
      <w:r w:rsidRPr="00FA753B">
        <w:rPr>
          <w:rFonts w:ascii="Arial" w:hAnsi="Arial" w:cs="Arial"/>
          <w:b/>
          <w:noProof/>
          <w:sz w:val="24"/>
          <w:szCs w:val="24"/>
        </w:rPr>
        <w:tab/>
      </w:r>
      <w:r w:rsidR="0064361D" w:rsidRPr="00FA753B">
        <w:rPr>
          <w:rFonts w:ascii="Arial" w:hAnsi="Arial" w:cs="Arial"/>
          <w:b/>
          <w:noProof/>
          <w:sz w:val="24"/>
          <w:szCs w:val="24"/>
        </w:rPr>
        <w:tab/>
      </w:r>
      <w:r w:rsidR="00DC4B42" w:rsidRPr="00FA753B">
        <w:rPr>
          <w:rFonts w:ascii="Arial" w:hAnsi="Arial" w:cs="Arial"/>
          <w:b/>
          <w:noProof/>
          <w:sz w:val="24"/>
          <w:szCs w:val="24"/>
        </w:rPr>
        <w:t>Frank Robinson, Town Manager</w:t>
      </w:r>
      <w:r w:rsidR="0084412B">
        <w:rPr>
          <w:rFonts w:ascii="Arial" w:hAnsi="Arial" w:cs="Arial"/>
          <w:b/>
          <w:noProof/>
          <w:sz w:val="24"/>
          <w:szCs w:val="24"/>
        </w:rPr>
        <w:tab/>
      </w:r>
      <w:r w:rsidR="0084412B">
        <w:rPr>
          <w:rFonts w:ascii="Arial" w:hAnsi="Arial" w:cs="Arial"/>
          <w:b/>
          <w:noProof/>
          <w:sz w:val="24"/>
          <w:szCs w:val="24"/>
        </w:rPr>
        <w:tab/>
      </w:r>
      <w:r w:rsidR="0064361D" w:rsidRPr="00FA753B">
        <w:rPr>
          <w:rFonts w:ascii="Arial" w:hAnsi="Arial" w:cs="Arial"/>
          <w:b/>
          <w:noProof/>
          <w:sz w:val="24"/>
          <w:szCs w:val="24"/>
        </w:rPr>
        <w:t>Item No</w:t>
      </w:r>
      <w:r w:rsidR="00AF71A8" w:rsidRPr="00FA753B">
        <w:rPr>
          <w:rFonts w:ascii="Arial" w:hAnsi="Arial" w:cs="Arial"/>
          <w:b/>
          <w:noProof/>
          <w:sz w:val="24"/>
          <w:szCs w:val="24"/>
        </w:rPr>
        <w:t>:</w:t>
      </w:r>
      <w:r w:rsidR="004D1201">
        <w:rPr>
          <w:rFonts w:ascii="Arial" w:hAnsi="Arial" w:cs="Arial"/>
          <w:b/>
          <w:noProof/>
          <w:sz w:val="24"/>
          <w:szCs w:val="24"/>
        </w:rPr>
        <w:tab/>
      </w:r>
      <w:r w:rsidR="000E4E64">
        <w:rPr>
          <w:rFonts w:ascii="Arial" w:hAnsi="Arial" w:cs="Arial"/>
          <w:b/>
          <w:noProof/>
          <w:sz w:val="24"/>
          <w:szCs w:val="24"/>
          <w:u w:val="single"/>
        </w:rPr>
        <w:t>1</w:t>
      </w:r>
    </w:p>
    <w:p w:rsidR="00E53F6C" w:rsidRPr="00FA753B" w:rsidRDefault="00DC4B42" w:rsidP="0034505C">
      <w:pPr>
        <w:tabs>
          <w:tab w:val="left" w:pos="0"/>
          <w:tab w:val="left" w:pos="1440"/>
          <w:tab w:val="left" w:pos="3600"/>
        </w:tabs>
        <w:spacing w:after="0" w:line="240" w:lineRule="auto"/>
        <w:rPr>
          <w:rFonts w:ascii="Arial" w:hAnsi="Arial" w:cs="Arial"/>
          <w:b/>
          <w:noProof/>
          <w:sz w:val="24"/>
          <w:szCs w:val="24"/>
        </w:rPr>
      </w:pPr>
      <w:r w:rsidRPr="00FA753B">
        <w:rPr>
          <w:rFonts w:ascii="Arial" w:hAnsi="Arial" w:cs="Arial"/>
          <w:b/>
          <w:noProof/>
          <w:sz w:val="24"/>
          <w:szCs w:val="24"/>
        </w:rPr>
        <w:tab/>
        <w:t>Town Manager’s Office</w:t>
      </w:r>
    </w:p>
    <w:p w:rsidR="0034505C" w:rsidRPr="00FA753B" w:rsidRDefault="00E53F6C" w:rsidP="0034505C">
      <w:pPr>
        <w:tabs>
          <w:tab w:val="left" w:pos="0"/>
          <w:tab w:val="left" w:pos="1440"/>
          <w:tab w:val="left" w:pos="3600"/>
        </w:tabs>
        <w:spacing w:after="0" w:line="240" w:lineRule="auto"/>
        <w:rPr>
          <w:rFonts w:ascii="Arial" w:hAnsi="Arial" w:cs="Arial"/>
          <w:b/>
          <w:noProof/>
          <w:sz w:val="24"/>
          <w:szCs w:val="24"/>
        </w:rPr>
      </w:pPr>
      <w:r w:rsidRPr="00FA753B">
        <w:rPr>
          <w:rFonts w:ascii="Arial" w:hAnsi="Arial" w:cs="Arial"/>
          <w:b/>
          <w:noProof/>
          <w:sz w:val="24"/>
          <w:szCs w:val="24"/>
        </w:rPr>
        <w:tab/>
      </w:r>
      <w:r w:rsidR="00062EA8" w:rsidRPr="00FA753B">
        <w:rPr>
          <w:rFonts w:ascii="Arial" w:hAnsi="Arial" w:cs="Arial"/>
          <w:b/>
          <w:noProof/>
          <w:sz w:val="24"/>
          <w:szCs w:val="24"/>
        </w:rPr>
        <w:t xml:space="preserve"> </w:t>
      </w:r>
    </w:p>
    <w:p w:rsidR="0034505C" w:rsidRPr="00FA753B" w:rsidRDefault="0064361D" w:rsidP="0034505C">
      <w:pPr>
        <w:tabs>
          <w:tab w:val="left" w:pos="0"/>
          <w:tab w:val="left" w:pos="1440"/>
          <w:tab w:val="left" w:pos="3600"/>
        </w:tabs>
        <w:spacing w:after="0" w:line="240" w:lineRule="auto"/>
        <w:ind w:left="1440" w:hanging="1440"/>
        <w:rPr>
          <w:rFonts w:ascii="Arial" w:hAnsi="Arial" w:cs="Arial"/>
          <w:b/>
          <w:noProof/>
          <w:sz w:val="24"/>
          <w:szCs w:val="24"/>
        </w:rPr>
      </w:pPr>
      <w:r w:rsidRPr="00FA753B">
        <w:rPr>
          <w:rFonts w:ascii="Arial" w:hAnsi="Arial" w:cs="Arial"/>
          <w:b/>
          <w:noProof/>
          <w:sz w:val="24"/>
          <w:szCs w:val="24"/>
        </w:rPr>
        <w:t>Subject</w:t>
      </w:r>
      <w:r w:rsidR="0034505C" w:rsidRPr="00FA753B">
        <w:rPr>
          <w:rFonts w:ascii="Arial" w:hAnsi="Arial" w:cs="Arial"/>
          <w:b/>
          <w:noProof/>
          <w:sz w:val="24"/>
          <w:szCs w:val="24"/>
        </w:rPr>
        <w:t>:</w:t>
      </w:r>
      <w:r w:rsidR="0034505C" w:rsidRPr="00FA753B">
        <w:rPr>
          <w:rFonts w:ascii="Arial" w:hAnsi="Arial" w:cs="Arial"/>
          <w:b/>
          <w:noProof/>
          <w:sz w:val="24"/>
          <w:szCs w:val="24"/>
        </w:rPr>
        <w:tab/>
      </w:r>
      <w:r w:rsidR="00DC4B42" w:rsidRPr="00FA753B">
        <w:rPr>
          <w:rFonts w:ascii="Arial" w:hAnsi="Arial" w:cs="Arial"/>
          <w:b/>
          <w:noProof/>
          <w:sz w:val="24"/>
          <w:szCs w:val="24"/>
        </w:rPr>
        <w:t>TOWN COUNCIL CLOSED SESSION</w:t>
      </w:r>
    </w:p>
    <w:p w:rsidR="0064361D" w:rsidRPr="00FA753B" w:rsidRDefault="0064361D" w:rsidP="0064361D">
      <w:pPr>
        <w:ind w:right="-180"/>
        <w:rPr>
          <w:rFonts w:ascii="Arial" w:hAnsi="Arial" w:cs="Arial"/>
          <w:b/>
          <w:bCs/>
          <w:sz w:val="24"/>
          <w:szCs w:val="24"/>
        </w:rPr>
      </w:pPr>
      <w:r w:rsidRPr="00FA753B">
        <w:rPr>
          <w:rFonts w:ascii="Arial" w:hAnsi="Arial" w:cs="Arial"/>
          <w:b/>
          <w:noProof/>
          <w:sz w:val="24"/>
          <w:szCs w:val="24"/>
        </w:rPr>
        <w:br/>
        <w:t>T.M. Approval:</w:t>
      </w:r>
      <w:r w:rsidR="00480C03">
        <w:rPr>
          <w:rFonts w:ascii="Arial" w:hAnsi="Arial" w:cs="Arial"/>
          <w:b/>
          <w:noProof/>
          <w:sz w:val="24"/>
          <w:szCs w:val="24"/>
        </w:rPr>
        <w:t xml:space="preserve"> </w:t>
      </w:r>
      <w:r w:rsidRPr="00FA753B">
        <w:rPr>
          <w:rFonts w:ascii="Arial" w:hAnsi="Arial" w:cs="Arial"/>
          <w:b/>
          <w:noProof/>
          <w:sz w:val="24"/>
          <w:szCs w:val="24"/>
        </w:rPr>
        <w:t>_____________________</w:t>
      </w:r>
      <w:r w:rsidRPr="00FA753B">
        <w:rPr>
          <w:rFonts w:ascii="Arial" w:hAnsi="Arial" w:cs="Arial"/>
          <w:b/>
          <w:noProof/>
          <w:sz w:val="24"/>
          <w:szCs w:val="24"/>
        </w:rPr>
        <w:tab/>
      </w:r>
      <w:r w:rsidR="00775A0A">
        <w:rPr>
          <w:rFonts w:ascii="Arial" w:hAnsi="Arial" w:cs="Arial"/>
          <w:b/>
          <w:noProof/>
          <w:sz w:val="24"/>
          <w:szCs w:val="24"/>
        </w:rPr>
        <w:tab/>
      </w:r>
      <w:r w:rsidRPr="00FA753B">
        <w:rPr>
          <w:rFonts w:ascii="Arial" w:hAnsi="Arial" w:cs="Arial"/>
          <w:b/>
          <w:noProof/>
          <w:sz w:val="24"/>
          <w:szCs w:val="24"/>
        </w:rPr>
        <w:t xml:space="preserve">Budgeted Item: </w:t>
      </w:r>
      <w:r w:rsidR="00575DFF" w:rsidRPr="00775A0A">
        <w:rPr>
          <w:rFonts w:ascii="Arial" w:hAnsi="Arial" w:cs="Arial"/>
          <w:b/>
          <w:bCs/>
          <w:sz w:val="18"/>
          <w:szCs w:val="18"/>
        </w:rPr>
        <w:fldChar w:fldCharType="begin">
          <w:ffData>
            <w:name w:val="Check5"/>
            <w:enabled/>
            <w:calcOnExit w:val="0"/>
            <w:checkBox>
              <w:sizeAuto/>
              <w:default w:val="0"/>
            </w:checkBox>
          </w:ffData>
        </w:fldChar>
      </w:r>
      <w:bookmarkStart w:id="0" w:name="Check5"/>
      <w:r w:rsidRPr="00775A0A">
        <w:rPr>
          <w:rFonts w:ascii="Arial" w:hAnsi="Arial" w:cs="Arial"/>
          <w:b/>
          <w:bCs/>
          <w:sz w:val="18"/>
          <w:szCs w:val="18"/>
        </w:rPr>
        <w:instrText xml:space="preserve"> FORMCHECKBOX </w:instrText>
      </w:r>
      <w:r w:rsidR="00575DFF">
        <w:rPr>
          <w:rFonts w:ascii="Arial" w:hAnsi="Arial" w:cs="Arial"/>
          <w:b/>
          <w:bCs/>
          <w:sz w:val="18"/>
          <w:szCs w:val="18"/>
        </w:rPr>
      </w:r>
      <w:r w:rsidR="00575DFF">
        <w:rPr>
          <w:rFonts w:ascii="Arial" w:hAnsi="Arial" w:cs="Arial"/>
          <w:b/>
          <w:bCs/>
          <w:sz w:val="18"/>
          <w:szCs w:val="18"/>
        </w:rPr>
        <w:fldChar w:fldCharType="separate"/>
      </w:r>
      <w:r w:rsidR="00575DFF" w:rsidRPr="00775A0A">
        <w:rPr>
          <w:rFonts w:ascii="Arial" w:hAnsi="Arial" w:cs="Arial"/>
          <w:b/>
          <w:bCs/>
          <w:sz w:val="18"/>
          <w:szCs w:val="18"/>
        </w:rPr>
        <w:fldChar w:fldCharType="end"/>
      </w:r>
      <w:bookmarkEnd w:id="0"/>
      <w:r w:rsidRPr="00775A0A">
        <w:rPr>
          <w:rFonts w:ascii="Arial" w:hAnsi="Arial" w:cs="Arial"/>
          <w:b/>
          <w:bCs/>
          <w:sz w:val="18"/>
          <w:szCs w:val="18"/>
        </w:rPr>
        <w:t xml:space="preserve"> Yes  </w:t>
      </w:r>
      <w:r w:rsidR="00575DFF" w:rsidRPr="00775A0A">
        <w:rPr>
          <w:rFonts w:ascii="Arial" w:hAnsi="Arial" w:cs="Arial"/>
          <w:b/>
          <w:bCs/>
          <w:sz w:val="18"/>
          <w:szCs w:val="18"/>
        </w:rPr>
        <w:fldChar w:fldCharType="begin">
          <w:ffData>
            <w:name w:val="Check3"/>
            <w:enabled/>
            <w:calcOnExit w:val="0"/>
            <w:checkBox>
              <w:sizeAuto/>
              <w:default w:val="0"/>
            </w:checkBox>
          </w:ffData>
        </w:fldChar>
      </w:r>
      <w:bookmarkStart w:id="1" w:name="Check3"/>
      <w:r w:rsidRPr="00775A0A">
        <w:rPr>
          <w:rFonts w:ascii="Arial" w:hAnsi="Arial" w:cs="Arial"/>
          <w:b/>
          <w:bCs/>
          <w:sz w:val="18"/>
          <w:szCs w:val="18"/>
        </w:rPr>
        <w:instrText xml:space="preserve"> FORMCHECKBOX </w:instrText>
      </w:r>
      <w:r w:rsidR="00575DFF">
        <w:rPr>
          <w:rFonts w:ascii="Arial" w:hAnsi="Arial" w:cs="Arial"/>
          <w:b/>
          <w:bCs/>
          <w:sz w:val="18"/>
          <w:szCs w:val="18"/>
        </w:rPr>
      </w:r>
      <w:r w:rsidR="00575DFF">
        <w:rPr>
          <w:rFonts w:ascii="Arial" w:hAnsi="Arial" w:cs="Arial"/>
          <w:b/>
          <w:bCs/>
          <w:sz w:val="18"/>
          <w:szCs w:val="18"/>
        </w:rPr>
        <w:fldChar w:fldCharType="separate"/>
      </w:r>
      <w:r w:rsidR="00575DFF" w:rsidRPr="00775A0A">
        <w:rPr>
          <w:rFonts w:ascii="Arial" w:hAnsi="Arial" w:cs="Arial"/>
          <w:b/>
          <w:bCs/>
          <w:sz w:val="18"/>
          <w:szCs w:val="18"/>
        </w:rPr>
        <w:fldChar w:fldCharType="end"/>
      </w:r>
      <w:bookmarkEnd w:id="1"/>
      <w:r w:rsidRPr="00775A0A">
        <w:rPr>
          <w:rFonts w:ascii="Arial" w:hAnsi="Arial" w:cs="Arial"/>
          <w:b/>
          <w:bCs/>
          <w:sz w:val="18"/>
          <w:szCs w:val="18"/>
        </w:rPr>
        <w:t xml:space="preserve"> No </w:t>
      </w:r>
      <w:bookmarkStart w:id="2" w:name="Check6"/>
      <w:r w:rsidR="00575DFF" w:rsidRPr="00775A0A">
        <w:rPr>
          <w:rFonts w:ascii="Arial" w:hAnsi="Arial" w:cs="Arial"/>
          <w:b/>
          <w:bCs/>
          <w:sz w:val="18"/>
          <w:szCs w:val="18"/>
        </w:rPr>
        <w:fldChar w:fldCharType="begin">
          <w:ffData>
            <w:name w:val="Check6"/>
            <w:enabled/>
            <w:calcOnExit w:val="0"/>
            <w:checkBox>
              <w:sizeAuto/>
              <w:default w:val="1"/>
            </w:checkBox>
          </w:ffData>
        </w:fldChar>
      </w:r>
      <w:r w:rsidR="00B254D7" w:rsidRPr="00775A0A">
        <w:rPr>
          <w:rFonts w:ascii="Arial" w:hAnsi="Arial" w:cs="Arial"/>
          <w:b/>
          <w:bCs/>
          <w:sz w:val="18"/>
          <w:szCs w:val="18"/>
        </w:rPr>
        <w:instrText xml:space="preserve"> FORMCHECKBOX </w:instrText>
      </w:r>
      <w:r w:rsidR="00575DFF">
        <w:rPr>
          <w:rFonts w:ascii="Arial" w:hAnsi="Arial" w:cs="Arial"/>
          <w:b/>
          <w:bCs/>
          <w:sz w:val="18"/>
          <w:szCs w:val="18"/>
        </w:rPr>
      </w:r>
      <w:r w:rsidR="00575DFF">
        <w:rPr>
          <w:rFonts w:ascii="Arial" w:hAnsi="Arial" w:cs="Arial"/>
          <w:b/>
          <w:bCs/>
          <w:sz w:val="18"/>
          <w:szCs w:val="18"/>
        </w:rPr>
        <w:fldChar w:fldCharType="separate"/>
      </w:r>
      <w:r w:rsidR="00575DFF" w:rsidRPr="00775A0A">
        <w:rPr>
          <w:rFonts w:ascii="Arial" w:hAnsi="Arial" w:cs="Arial"/>
          <w:b/>
          <w:bCs/>
          <w:sz w:val="18"/>
          <w:szCs w:val="18"/>
        </w:rPr>
        <w:fldChar w:fldCharType="end"/>
      </w:r>
      <w:bookmarkEnd w:id="2"/>
      <w:r w:rsidRPr="00775A0A">
        <w:rPr>
          <w:rFonts w:ascii="Arial" w:hAnsi="Arial" w:cs="Arial"/>
          <w:b/>
          <w:bCs/>
          <w:sz w:val="18"/>
          <w:szCs w:val="18"/>
        </w:rPr>
        <w:t xml:space="preserve"> N/A</w:t>
      </w:r>
    </w:p>
    <w:p w:rsidR="003C05BF" w:rsidRPr="00FA753B" w:rsidRDefault="00575DFF" w:rsidP="0034505C">
      <w:pPr>
        <w:tabs>
          <w:tab w:val="left" w:pos="0"/>
          <w:tab w:val="left" w:pos="1440"/>
          <w:tab w:val="left" w:pos="3600"/>
        </w:tabs>
        <w:spacing w:after="0" w:line="240" w:lineRule="auto"/>
        <w:rPr>
          <w:rFonts w:ascii="Arial" w:hAnsi="Arial" w:cs="Arial"/>
          <w:b/>
          <w:noProof/>
          <w:sz w:val="24"/>
          <w:szCs w:val="24"/>
        </w:rPr>
      </w:pPr>
      <w:r w:rsidRPr="00575DFF">
        <w:rPr>
          <w:rFonts w:ascii="Arial" w:hAnsi="Arial" w:cs="Arial"/>
          <w:noProof/>
          <w:sz w:val="24"/>
          <w:szCs w:val="24"/>
        </w:rPr>
        <w:pict>
          <v:shape id="_x0000_i1026" type="#_x0000_t75" style="width:467.25pt;height:5.25pt" o:hrpct="0" o:hralign="center" o:hr="t">
            <v:imagedata r:id="rId9" o:title="BD21318_"/>
          </v:shape>
        </w:pict>
      </w:r>
    </w:p>
    <w:p w:rsidR="00D22F68" w:rsidRDefault="00D22F68" w:rsidP="0034505C">
      <w:pPr>
        <w:tabs>
          <w:tab w:val="left" w:pos="0"/>
          <w:tab w:val="left" w:pos="1440"/>
          <w:tab w:val="left" w:pos="3600"/>
        </w:tabs>
        <w:spacing w:after="0" w:line="240" w:lineRule="auto"/>
        <w:rPr>
          <w:rFonts w:ascii="Arial" w:hAnsi="Arial" w:cs="Arial"/>
          <w:b/>
          <w:noProof/>
          <w:sz w:val="24"/>
          <w:szCs w:val="24"/>
        </w:rPr>
      </w:pPr>
    </w:p>
    <w:p w:rsidR="0034505C" w:rsidRPr="00453826" w:rsidRDefault="002D5433" w:rsidP="00453826">
      <w:pPr>
        <w:tabs>
          <w:tab w:val="left" w:pos="0"/>
          <w:tab w:val="left" w:pos="1440"/>
          <w:tab w:val="left" w:pos="3600"/>
        </w:tabs>
        <w:spacing w:after="0" w:line="240" w:lineRule="auto"/>
        <w:jc w:val="both"/>
        <w:rPr>
          <w:rFonts w:ascii="Arial" w:hAnsi="Arial" w:cs="Arial"/>
          <w:b/>
          <w:noProof/>
          <w:sz w:val="24"/>
          <w:szCs w:val="24"/>
        </w:rPr>
      </w:pPr>
      <w:r w:rsidRPr="00453826">
        <w:rPr>
          <w:rFonts w:ascii="Arial" w:hAnsi="Arial" w:cs="Arial"/>
          <w:b/>
          <w:noProof/>
          <w:sz w:val="24"/>
          <w:szCs w:val="24"/>
        </w:rPr>
        <w:t>RECOMMENDED ACTION</w:t>
      </w:r>
      <w:r w:rsidR="0034505C" w:rsidRPr="00453826">
        <w:rPr>
          <w:rFonts w:ascii="Arial" w:hAnsi="Arial" w:cs="Arial"/>
          <w:b/>
          <w:noProof/>
          <w:sz w:val="24"/>
          <w:szCs w:val="24"/>
        </w:rPr>
        <w:t>:</w:t>
      </w:r>
    </w:p>
    <w:p w:rsidR="00D61162" w:rsidRPr="00453826" w:rsidRDefault="00D61162" w:rsidP="00453826">
      <w:pPr>
        <w:tabs>
          <w:tab w:val="left" w:pos="0"/>
          <w:tab w:val="left" w:pos="1440"/>
          <w:tab w:val="left" w:pos="3600"/>
        </w:tabs>
        <w:spacing w:after="0" w:line="240" w:lineRule="auto"/>
        <w:jc w:val="both"/>
        <w:rPr>
          <w:rFonts w:ascii="Arial" w:hAnsi="Arial" w:cs="Arial"/>
          <w:b/>
          <w:noProof/>
          <w:sz w:val="24"/>
          <w:szCs w:val="24"/>
        </w:rPr>
      </w:pPr>
    </w:p>
    <w:p w:rsidR="000C4C37" w:rsidRPr="00453826" w:rsidRDefault="000E4E64" w:rsidP="00453826">
      <w:pPr>
        <w:pStyle w:val="ListParagraph"/>
        <w:tabs>
          <w:tab w:val="left" w:pos="720"/>
          <w:tab w:val="left" w:pos="1440"/>
        </w:tabs>
        <w:ind w:left="0"/>
        <w:jc w:val="both"/>
        <w:rPr>
          <w:rFonts w:ascii="Arial" w:hAnsi="Arial" w:cs="Arial"/>
          <w:b/>
        </w:rPr>
      </w:pPr>
      <w:r>
        <w:rPr>
          <w:rFonts w:ascii="Arial" w:hAnsi="Arial" w:cs="Arial"/>
          <w:b/>
        </w:rPr>
        <w:t>1</w:t>
      </w:r>
      <w:r w:rsidR="003F1E9B" w:rsidRPr="00453826">
        <w:rPr>
          <w:rFonts w:ascii="Arial" w:hAnsi="Arial" w:cs="Arial"/>
          <w:b/>
        </w:rPr>
        <w:t>.</w:t>
      </w:r>
      <w:r w:rsidR="003F1E9B" w:rsidRPr="00453826">
        <w:rPr>
          <w:rFonts w:ascii="Arial" w:hAnsi="Arial" w:cs="Arial"/>
          <w:b/>
        </w:rPr>
        <w:tab/>
      </w:r>
      <w:r w:rsidR="006D3EE7" w:rsidRPr="00453826">
        <w:rPr>
          <w:rFonts w:ascii="Arial" w:hAnsi="Arial" w:cs="Arial"/>
          <w:b/>
        </w:rPr>
        <w:t>Closed Session</w:t>
      </w:r>
    </w:p>
    <w:p w:rsidR="00AC3F68" w:rsidRPr="00453826" w:rsidRDefault="00AC3F68" w:rsidP="00453826">
      <w:pPr>
        <w:pStyle w:val="ListParagraph"/>
        <w:tabs>
          <w:tab w:val="left" w:pos="720"/>
          <w:tab w:val="left" w:pos="1440"/>
        </w:tabs>
        <w:ind w:left="0"/>
        <w:jc w:val="both"/>
        <w:rPr>
          <w:rFonts w:ascii="Arial" w:hAnsi="Arial" w:cs="Arial"/>
          <w:b/>
        </w:rPr>
      </w:pPr>
    </w:p>
    <w:p w:rsidR="00280E0A" w:rsidRPr="00453826" w:rsidRDefault="00280E0A" w:rsidP="00453826">
      <w:pPr>
        <w:pStyle w:val="ListParagraph"/>
        <w:numPr>
          <w:ilvl w:val="0"/>
          <w:numId w:val="25"/>
        </w:numPr>
        <w:contextualSpacing w:val="0"/>
        <w:jc w:val="both"/>
        <w:rPr>
          <w:rFonts w:ascii="Arial" w:hAnsi="Arial" w:cs="Arial"/>
        </w:rPr>
      </w:pPr>
      <w:r w:rsidRPr="00453826">
        <w:rPr>
          <w:rFonts w:ascii="Arial" w:hAnsi="Arial" w:cs="Arial"/>
        </w:rPr>
        <w:t>Conference with Legal Counsel – Anticipated Litigation – Significant exposure to litigation pursuant to Paragraph (2) of subdivision (d) of Section 54956.9: one or more potential cases.</w:t>
      </w:r>
    </w:p>
    <w:p w:rsidR="00280E0A" w:rsidRPr="00453826" w:rsidRDefault="00280E0A" w:rsidP="00453826">
      <w:pPr>
        <w:pStyle w:val="ListParagraph"/>
        <w:ind w:left="1080"/>
        <w:jc w:val="both"/>
        <w:rPr>
          <w:rFonts w:ascii="Arial" w:hAnsi="Arial" w:cs="Arial"/>
        </w:rPr>
      </w:pPr>
    </w:p>
    <w:p w:rsidR="00280E0A" w:rsidRPr="00453826" w:rsidRDefault="00280E0A" w:rsidP="00453826">
      <w:pPr>
        <w:numPr>
          <w:ilvl w:val="0"/>
          <w:numId w:val="25"/>
        </w:numPr>
        <w:spacing w:after="0" w:line="240" w:lineRule="auto"/>
        <w:jc w:val="both"/>
        <w:rPr>
          <w:rFonts w:ascii="Arial" w:hAnsi="Arial" w:cs="Arial"/>
          <w:sz w:val="24"/>
          <w:szCs w:val="24"/>
        </w:rPr>
      </w:pPr>
      <w:r w:rsidRPr="00453826">
        <w:rPr>
          <w:rFonts w:ascii="Arial" w:hAnsi="Arial" w:cs="Arial"/>
          <w:sz w:val="24"/>
          <w:szCs w:val="24"/>
        </w:rPr>
        <w:t>Conference with Legal Counsel – Anticipated Litigation – Initiation of litigation pursuant to Paragraph (4) of subdivision (d) of Section 54956.9: one or more potential cases.</w:t>
      </w:r>
    </w:p>
    <w:p w:rsidR="00280E0A" w:rsidRPr="00453826" w:rsidRDefault="00280E0A" w:rsidP="00453826">
      <w:pPr>
        <w:spacing w:after="0" w:line="240" w:lineRule="auto"/>
        <w:jc w:val="both"/>
        <w:rPr>
          <w:rFonts w:ascii="Arial" w:hAnsi="Arial" w:cs="Arial"/>
          <w:sz w:val="24"/>
          <w:szCs w:val="24"/>
        </w:rPr>
      </w:pPr>
    </w:p>
    <w:p w:rsidR="00280E0A" w:rsidRPr="00453826" w:rsidRDefault="00280E0A" w:rsidP="00453826">
      <w:pPr>
        <w:pStyle w:val="BodyTextIndent2"/>
        <w:numPr>
          <w:ilvl w:val="0"/>
          <w:numId w:val="25"/>
        </w:numPr>
        <w:rPr>
          <w:sz w:val="24"/>
          <w:szCs w:val="24"/>
        </w:rPr>
      </w:pPr>
      <w:r w:rsidRPr="00453826">
        <w:rPr>
          <w:sz w:val="24"/>
          <w:szCs w:val="24"/>
        </w:rPr>
        <w:t xml:space="preserve">Conference with Legal Counsel – Existing Litigation – Pursuant to Paragraph (1) of subdivision (d) of Government Code Section 54956.9, Case Name:  Application No. 14-11-013 Joint Application of Liberty Utilities Co., Liberty WWH, Inc., Western Water Holdings, LLC, Park Water Company (U314W), and Apple Valley Ranchos Water Company (U346W) for Authority for Liberty Utilities Co. to Acquire and Control Park Water Company and Apple Valley Ranchos Water Company. </w:t>
      </w:r>
    </w:p>
    <w:p w:rsidR="00280E0A" w:rsidRPr="00453826" w:rsidRDefault="00280E0A" w:rsidP="00453826">
      <w:pPr>
        <w:pStyle w:val="ListParagraph"/>
        <w:jc w:val="both"/>
        <w:rPr>
          <w:rFonts w:ascii="Arial" w:hAnsi="Arial" w:cs="Arial"/>
        </w:rPr>
      </w:pPr>
    </w:p>
    <w:p w:rsidR="00280E0A" w:rsidRPr="00453826" w:rsidRDefault="00280E0A" w:rsidP="00453826">
      <w:pPr>
        <w:numPr>
          <w:ilvl w:val="0"/>
          <w:numId w:val="25"/>
        </w:numPr>
        <w:spacing w:after="0" w:line="240" w:lineRule="auto"/>
        <w:jc w:val="both"/>
        <w:rPr>
          <w:rFonts w:ascii="Arial" w:hAnsi="Arial" w:cs="Arial"/>
          <w:sz w:val="24"/>
          <w:szCs w:val="24"/>
        </w:rPr>
      </w:pPr>
      <w:r w:rsidRPr="00453826">
        <w:rPr>
          <w:rFonts w:ascii="Arial" w:hAnsi="Arial" w:cs="Arial"/>
          <w:sz w:val="24"/>
          <w:szCs w:val="24"/>
        </w:rPr>
        <w:t>Conference with Real Property Negotiators – Pursuant to Government Code Section 54956.8.  Property:  Apple Valley Ranchos Water Company; Authority Negotiator: Town Manager; Negotiating Parties: Liberty Utilities Co., Liberty WWH, Inc., Algonquin Power &amp; Utilities Corp., Park Water Company, Western Water Holdings LLC, Tony Penna, General Manager, Apple Valley Ranchos Water Company; Under Negotiation: Price and Terms of Payment.</w:t>
      </w:r>
    </w:p>
    <w:p w:rsidR="0031610C" w:rsidRPr="00453826" w:rsidRDefault="0031610C" w:rsidP="000E4E64">
      <w:pPr>
        <w:spacing w:after="0" w:line="240" w:lineRule="auto"/>
        <w:jc w:val="both"/>
        <w:rPr>
          <w:rFonts w:ascii="Arial" w:hAnsi="Arial" w:cs="Arial"/>
          <w:sz w:val="24"/>
          <w:szCs w:val="24"/>
        </w:rPr>
      </w:pPr>
    </w:p>
    <w:sectPr w:rsidR="0031610C" w:rsidRPr="00453826" w:rsidSect="001D77D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0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B8F" w:rsidRDefault="00AB6B8F" w:rsidP="003C3320">
      <w:pPr>
        <w:spacing w:after="0" w:line="240" w:lineRule="auto"/>
      </w:pPr>
      <w:r>
        <w:separator/>
      </w:r>
    </w:p>
  </w:endnote>
  <w:endnote w:type="continuationSeparator" w:id="0">
    <w:p w:rsidR="00AB6B8F" w:rsidRDefault="00AB6B8F" w:rsidP="003C3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E64" w:rsidRDefault="000E4E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8F" w:rsidRPr="009A6748" w:rsidRDefault="00AB6B8F" w:rsidP="009A6748">
    <w:pPr>
      <w:pStyle w:val="Footer"/>
      <w:rPr>
        <w:rFonts w:ascii="Arial" w:hAnsi="Arial" w:cs="Arial"/>
        <w:b/>
        <w:sz w:val="36"/>
        <w:szCs w:val="36"/>
      </w:rPr>
    </w:pPr>
    <w:r w:rsidRPr="009D3CEB">
      <w:rPr>
        <w:rFonts w:ascii="Arial" w:hAnsi="Arial" w:cs="Arial"/>
        <w:sz w:val="16"/>
        <w:szCs w:val="16"/>
      </w:rPr>
      <w:t xml:space="preserve">Council Meeting </w:t>
    </w:r>
    <w:r>
      <w:rPr>
        <w:rFonts w:ascii="Arial" w:hAnsi="Arial" w:cs="Arial"/>
        <w:sz w:val="16"/>
        <w:szCs w:val="16"/>
      </w:rPr>
      <w:t>Date: 02/23/2016</w:t>
    </w:r>
    <w:r>
      <w:rPr>
        <w:rFonts w:ascii="Arial" w:hAnsi="Arial" w:cs="Arial"/>
        <w:sz w:val="16"/>
        <w:szCs w:val="16"/>
      </w:rPr>
      <w:tab/>
    </w:r>
    <w:r>
      <w:rPr>
        <w:rFonts w:ascii="Arial" w:hAnsi="Arial" w:cs="Arial"/>
        <w:sz w:val="16"/>
        <w:szCs w:val="16"/>
      </w:rPr>
      <w:tab/>
    </w:r>
    <w:r>
      <w:rPr>
        <w:rFonts w:ascii="Arial" w:hAnsi="Arial" w:cs="Arial"/>
        <w:b/>
        <w:sz w:val="44"/>
        <w:szCs w:val="44"/>
      </w:rPr>
      <w:t>8</w:t>
    </w:r>
    <w:r w:rsidRPr="009A6748">
      <w:rPr>
        <w:rFonts w:ascii="Arial" w:hAnsi="Arial" w:cs="Arial"/>
        <w:b/>
        <w:sz w:val="44"/>
        <w:szCs w:val="44"/>
      </w:rPr>
      <w:t>-</w:t>
    </w:r>
    <w:r w:rsidR="00575DFF" w:rsidRPr="009A6748">
      <w:rPr>
        <w:rFonts w:ascii="Arial" w:hAnsi="Arial" w:cs="Arial"/>
        <w:b/>
        <w:sz w:val="44"/>
        <w:szCs w:val="44"/>
      </w:rPr>
      <w:fldChar w:fldCharType="begin"/>
    </w:r>
    <w:r w:rsidRPr="009A6748">
      <w:rPr>
        <w:rFonts w:ascii="Arial" w:hAnsi="Arial" w:cs="Arial"/>
        <w:b/>
        <w:sz w:val="44"/>
        <w:szCs w:val="44"/>
      </w:rPr>
      <w:instrText xml:space="preserve"> PAGE   \* MERGEFORMAT </w:instrText>
    </w:r>
    <w:r w:rsidR="00575DFF" w:rsidRPr="009A6748">
      <w:rPr>
        <w:rFonts w:ascii="Arial" w:hAnsi="Arial" w:cs="Arial"/>
        <w:b/>
        <w:sz w:val="44"/>
        <w:szCs w:val="44"/>
      </w:rPr>
      <w:fldChar w:fldCharType="separate"/>
    </w:r>
    <w:r w:rsidR="000E4E64">
      <w:rPr>
        <w:rFonts w:ascii="Arial" w:hAnsi="Arial" w:cs="Arial"/>
        <w:b/>
        <w:noProof/>
        <w:sz w:val="44"/>
        <w:szCs w:val="44"/>
      </w:rPr>
      <w:t>2</w:t>
    </w:r>
    <w:r w:rsidR="00575DFF" w:rsidRPr="009A6748">
      <w:rPr>
        <w:rFonts w:ascii="Arial" w:hAnsi="Arial" w:cs="Arial"/>
        <w:b/>
        <w:sz w:val="44"/>
        <w:szCs w:val="4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8F" w:rsidRPr="00280E0A" w:rsidRDefault="00AB6B8F" w:rsidP="00280E0A">
    <w:pPr>
      <w:pStyle w:val="Footer"/>
      <w:rPr>
        <w:rFonts w:ascii="Arial" w:hAnsi="Arial" w:cs="Arial"/>
        <w:b/>
        <w:sz w:val="36"/>
        <w:szCs w:val="36"/>
      </w:rPr>
    </w:pPr>
    <w:r w:rsidRPr="009D3CEB">
      <w:rPr>
        <w:rFonts w:ascii="Arial" w:hAnsi="Arial" w:cs="Arial"/>
        <w:sz w:val="16"/>
        <w:szCs w:val="16"/>
      </w:rPr>
      <w:t xml:space="preserve">Council Meeting </w:t>
    </w:r>
    <w:r w:rsidR="000E4E64">
      <w:rPr>
        <w:rFonts w:ascii="Arial" w:hAnsi="Arial" w:cs="Arial"/>
        <w:sz w:val="16"/>
        <w:szCs w:val="16"/>
      </w:rPr>
      <w:t>Date: 03/03</w:t>
    </w:r>
    <w:r>
      <w:rPr>
        <w:rFonts w:ascii="Arial" w:hAnsi="Arial" w:cs="Arial"/>
        <w:sz w:val="16"/>
        <w:szCs w:val="16"/>
      </w:rPr>
      <w:t>/2016</w:t>
    </w:r>
    <w:r>
      <w:rPr>
        <w:rFonts w:ascii="Arial" w:hAnsi="Arial" w:cs="Arial"/>
        <w:sz w:val="16"/>
        <w:szCs w:val="16"/>
      </w:rPr>
      <w:tab/>
    </w:r>
    <w:r>
      <w:rPr>
        <w:rFonts w:ascii="Arial" w:hAnsi="Arial" w:cs="Arial"/>
        <w:sz w:val="16"/>
        <w:szCs w:val="16"/>
      </w:rPr>
      <w:tab/>
    </w:r>
    <w:r w:rsidR="000E4E64">
      <w:rPr>
        <w:rFonts w:ascii="Arial" w:hAnsi="Arial" w:cs="Arial"/>
        <w:b/>
        <w:sz w:val="44"/>
        <w:szCs w:val="44"/>
      </w:rPr>
      <w:t>1</w:t>
    </w:r>
    <w:r w:rsidRPr="009A6748">
      <w:rPr>
        <w:rFonts w:ascii="Arial" w:hAnsi="Arial" w:cs="Arial"/>
        <w:b/>
        <w:sz w:val="44"/>
        <w:szCs w:val="44"/>
      </w:rPr>
      <w:t>-</w:t>
    </w:r>
    <w:r w:rsidR="00575DFF" w:rsidRPr="009A6748">
      <w:rPr>
        <w:rFonts w:ascii="Arial" w:hAnsi="Arial" w:cs="Arial"/>
        <w:b/>
        <w:sz w:val="44"/>
        <w:szCs w:val="44"/>
      </w:rPr>
      <w:fldChar w:fldCharType="begin"/>
    </w:r>
    <w:r w:rsidRPr="009A6748">
      <w:rPr>
        <w:rFonts w:ascii="Arial" w:hAnsi="Arial" w:cs="Arial"/>
        <w:b/>
        <w:sz w:val="44"/>
        <w:szCs w:val="44"/>
      </w:rPr>
      <w:instrText xml:space="preserve"> PAGE   \* MERGEFORMAT </w:instrText>
    </w:r>
    <w:r w:rsidR="00575DFF" w:rsidRPr="009A6748">
      <w:rPr>
        <w:rFonts w:ascii="Arial" w:hAnsi="Arial" w:cs="Arial"/>
        <w:b/>
        <w:sz w:val="44"/>
        <w:szCs w:val="44"/>
      </w:rPr>
      <w:fldChar w:fldCharType="separate"/>
    </w:r>
    <w:r w:rsidR="000E4E64">
      <w:rPr>
        <w:rFonts w:ascii="Arial" w:hAnsi="Arial" w:cs="Arial"/>
        <w:b/>
        <w:noProof/>
        <w:sz w:val="44"/>
        <w:szCs w:val="44"/>
      </w:rPr>
      <w:t>1</w:t>
    </w:r>
    <w:r w:rsidR="00575DFF" w:rsidRPr="009A6748">
      <w:rPr>
        <w:rFonts w:ascii="Arial" w:hAnsi="Arial" w:cs="Arial"/>
        <w:b/>
        <w:sz w:val="44"/>
        <w:szCs w:val="4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B8F" w:rsidRDefault="00AB6B8F" w:rsidP="003C3320">
      <w:pPr>
        <w:spacing w:after="0" w:line="240" w:lineRule="auto"/>
      </w:pPr>
      <w:r>
        <w:separator/>
      </w:r>
    </w:p>
  </w:footnote>
  <w:footnote w:type="continuationSeparator" w:id="0">
    <w:p w:rsidR="00AB6B8F" w:rsidRDefault="00AB6B8F" w:rsidP="003C33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E64" w:rsidRDefault="000E4E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8F" w:rsidRDefault="00AB6B8F">
    <w:pPr>
      <w:pStyle w:val="Header"/>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E64" w:rsidRDefault="000E4E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0FDE"/>
    <w:multiLevelType w:val="hybridMultilevel"/>
    <w:tmpl w:val="D1703360"/>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7769B"/>
    <w:multiLevelType w:val="hybridMultilevel"/>
    <w:tmpl w:val="BBF8B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E1C91"/>
    <w:multiLevelType w:val="hybridMultilevel"/>
    <w:tmpl w:val="0F5457DE"/>
    <w:lvl w:ilvl="0" w:tplc="04090015">
      <w:start w:val="2"/>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F11B42"/>
    <w:multiLevelType w:val="hybridMultilevel"/>
    <w:tmpl w:val="F574F782"/>
    <w:lvl w:ilvl="0" w:tplc="D7E29F28">
      <w:start w:val="1"/>
      <w:numFmt w:val="upp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A46914"/>
    <w:multiLevelType w:val="hybridMultilevel"/>
    <w:tmpl w:val="D41E31A6"/>
    <w:lvl w:ilvl="0" w:tplc="8B560064">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4F03CE"/>
    <w:multiLevelType w:val="hybridMultilevel"/>
    <w:tmpl w:val="C9CC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EC4E25"/>
    <w:multiLevelType w:val="hybridMultilevel"/>
    <w:tmpl w:val="2488E150"/>
    <w:lvl w:ilvl="0" w:tplc="F97CC29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D411F"/>
    <w:multiLevelType w:val="hybridMultilevel"/>
    <w:tmpl w:val="7DF0DEDC"/>
    <w:lvl w:ilvl="0" w:tplc="80D0139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24F02"/>
    <w:multiLevelType w:val="hybridMultilevel"/>
    <w:tmpl w:val="878A2A56"/>
    <w:lvl w:ilvl="0" w:tplc="205CAD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A36C75"/>
    <w:multiLevelType w:val="hybridMultilevel"/>
    <w:tmpl w:val="1556EE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2B36A0"/>
    <w:multiLevelType w:val="hybridMultilevel"/>
    <w:tmpl w:val="D0561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BD7724"/>
    <w:multiLevelType w:val="hybridMultilevel"/>
    <w:tmpl w:val="FCE0CF70"/>
    <w:lvl w:ilvl="0" w:tplc="BE5C46E2">
      <w:start w:val="1"/>
      <w:numFmt w:val="decimal"/>
      <w:lvlText w:val="%1."/>
      <w:lvlJc w:val="left"/>
      <w:pPr>
        <w:tabs>
          <w:tab w:val="num" w:pos="1170"/>
        </w:tabs>
        <w:ind w:left="1170" w:hanging="720"/>
      </w:pPr>
      <w:rPr>
        <w:rFonts w:hint="default"/>
      </w:rPr>
    </w:lvl>
    <w:lvl w:ilvl="1" w:tplc="8B560064">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687706"/>
    <w:multiLevelType w:val="hybridMultilevel"/>
    <w:tmpl w:val="6D0CCA3E"/>
    <w:lvl w:ilvl="0" w:tplc="01928568">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E46894"/>
    <w:multiLevelType w:val="hybridMultilevel"/>
    <w:tmpl w:val="DBF4CBD0"/>
    <w:lvl w:ilvl="0" w:tplc="6C30F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E5043A"/>
    <w:multiLevelType w:val="hybridMultilevel"/>
    <w:tmpl w:val="004A7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AD7210"/>
    <w:multiLevelType w:val="hybridMultilevel"/>
    <w:tmpl w:val="50204008"/>
    <w:lvl w:ilvl="0" w:tplc="8B560064">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5D2B44"/>
    <w:multiLevelType w:val="hybridMultilevel"/>
    <w:tmpl w:val="3C088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F562C"/>
    <w:multiLevelType w:val="hybridMultilevel"/>
    <w:tmpl w:val="1B8AD17A"/>
    <w:lvl w:ilvl="0" w:tplc="E19C9D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8D0C48"/>
    <w:multiLevelType w:val="hybridMultilevel"/>
    <w:tmpl w:val="A1E20496"/>
    <w:lvl w:ilvl="0" w:tplc="E77ABE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1414317"/>
    <w:multiLevelType w:val="hybridMultilevel"/>
    <w:tmpl w:val="046AB69C"/>
    <w:lvl w:ilvl="0" w:tplc="04090015">
      <w:start w:val="1"/>
      <w:numFmt w:val="upperLetter"/>
      <w:lvlText w:val="%1."/>
      <w:lvlJc w:val="left"/>
      <w:pPr>
        <w:ind w:left="3312" w:hanging="360"/>
      </w:p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20">
    <w:nsid w:val="6F282217"/>
    <w:multiLevelType w:val="hybridMultilevel"/>
    <w:tmpl w:val="F3ACBC0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FB0043B"/>
    <w:multiLevelType w:val="hybridMultilevel"/>
    <w:tmpl w:val="9F109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766FE7"/>
    <w:multiLevelType w:val="hybridMultilevel"/>
    <w:tmpl w:val="9676D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19"/>
  </w:num>
  <w:num w:numId="4">
    <w:abstractNumId w:val="11"/>
  </w:num>
  <w:num w:numId="5">
    <w:abstractNumId w:val="5"/>
  </w:num>
  <w:num w:numId="6">
    <w:abstractNumId w:val="1"/>
  </w:num>
  <w:num w:numId="7">
    <w:abstractNumId w:val="10"/>
  </w:num>
  <w:num w:numId="8">
    <w:abstractNumId w:val="16"/>
  </w:num>
  <w:num w:numId="9">
    <w:abstractNumId w:val="14"/>
  </w:num>
  <w:num w:numId="10">
    <w:abstractNumId w:val="6"/>
  </w:num>
  <w:num w:numId="11">
    <w:abstractNumId w:val="21"/>
  </w:num>
  <w:num w:numId="12">
    <w:abstractNumId w:val="20"/>
  </w:num>
  <w:num w:numId="13">
    <w:abstractNumId w:val="15"/>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
  </w:num>
  <w:num w:numId="24">
    <w:abstractNumId w:val="1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C3320"/>
    <w:rsid w:val="000022A2"/>
    <w:rsid w:val="00007516"/>
    <w:rsid w:val="000135F3"/>
    <w:rsid w:val="000151AF"/>
    <w:rsid w:val="00022DCB"/>
    <w:rsid w:val="000311E0"/>
    <w:rsid w:val="0003228E"/>
    <w:rsid w:val="00043EAB"/>
    <w:rsid w:val="000604F1"/>
    <w:rsid w:val="00062EA8"/>
    <w:rsid w:val="00063CFC"/>
    <w:rsid w:val="00082ED7"/>
    <w:rsid w:val="000847FB"/>
    <w:rsid w:val="000A6284"/>
    <w:rsid w:val="000C3B72"/>
    <w:rsid w:val="000C4C37"/>
    <w:rsid w:val="000D173D"/>
    <w:rsid w:val="000E28A2"/>
    <w:rsid w:val="000E4E64"/>
    <w:rsid w:val="000E55EA"/>
    <w:rsid w:val="000F3DD0"/>
    <w:rsid w:val="000F5092"/>
    <w:rsid w:val="00110AFE"/>
    <w:rsid w:val="00116370"/>
    <w:rsid w:val="00132D48"/>
    <w:rsid w:val="001370CD"/>
    <w:rsid w:val="00137247"/>
    <w:rsid w:val="00144777"/>
    <w:rsid w:val="00152E91"/>
    <w:rsid w:val="00157917"/>
    <w:rsid w:val="001706DF"/>
    <w:rsid w:val="00171B3B"/>
    <w:rsid w:val="0019119B"/>
    <w:rsid w:val="0019206E"/>
    <w:rsid w:val="001A3CE5"/>
    <w:rsid w:val="001B2431"/>
    <w:rsid w:val="001B258F"/>
    <w:rsid w:val="001B4F7B"/>
    <w:rsid w:val="001C4DAE"/>
    <w:rsid w:val="001C586A"/>
    <w:rsid w:val="001C7225"/>
    <w:rsid w:val="001C7713"/>
    <w:rsid w:val="001D3EF8"/>
    <w:rsid w:val="001D77D6"/>
    <w:rsid w:val="001F1597"/>
    <w:rsid w:val="001F6DA2"/>
    <w:rsid w:val="001F7860"/>
    <w:rsid w:val="00201431"/>
    <w:rsid w:val="00223724"/>
    <w:rsid w:val="002272CA"/>
    <w:rsid w:val="00230CAB"/>
    <w:rsid w:val="002323CA"/>
    <w:rsid w:val="0023607D"/>
    <w:rsid w:val="00246301"/>
    <w:rsid w:val="00247951"/>
    <w:rsid w:val="00252D45"/>
    <w:rsid w:val="00267C42"/>
    <w:rsid w:val="00270A7D"/>
    <w:rsid w:val="00280E0A"/>
    <w:rsid w:val="0028429C"/>
    <w:rsid w:val="002B07FD"/>
    <w:rsid w:val="002B3675"/>
    <w:rsid w:val="002B4536"/>
    <w:rsid w:val="002C27D1"/>
    <w:rsid w:val="002D5433"/>
    <w:rsid w:val="002F4A25"/>
    <w:rsid w:val="002F6015"/>
    <w:rsid w:val="002F7186"/>
    <w:rsid w:val="00303499"/>
    <w:rsid w:val="0030444E"/>
    <w:rsid w:val="0031080B"/>
    <w:rsid w:val="00313FA8"/>
    <w:rsid w:val="00315C64"/>
    <w:rsid w:val="0031610C"/>
    <w:rsid w:val="00335783"/>
    <w:rsid w:val="00340D79"/>
    <w:rsid w:val="003445DB"/>
    <w:rsid w:val="0034505C"/>
    <w:rsid w:val="00351B75"/>
    <w:rsid w:val="0035222E"/>
    <w:rsid w:val="00363365"/>
    <w:rsid w:val="00363BAF"/>
    <w:rsid w:val="003656BB"/>
    <w:rsid w:val="003672E4"/>
    <w:rsid w:val="003718BC"/>
    <w:rsid w:val="003800D9"/>
    <w:rsid w:val="00383233"/>
    <w:rsid w:val="003A2A4E"/>
    <w:rsid w:val="003A49B9"/>
    <w:rsid w:val="003B2E98"/>
    <w:rsid w:val="003B3156"/>
    <w:rsid w:val="003C05BF"/>
    <w:rsid w:val="003C3320"/>
    <w:rsid w:val="003C440C"/>
    <w:rsid w:val="003C5D4B"/>
    <w:rsid w:val="003C7B08"/>
    <w:rsid w:val="003D2237"/>
    <w:rsid w:val="003D30AE"/>
    <w:rsid w:val="003D72CB"/>
    <w:rsid w:val="003E0CB8"/>
    <w:rsid w:val="003E751C"/>
    <w:rsid w:val="003E753D"/>
    <w:rsid w:val="003F02F9"/>
    <w:rsid w:val="003F03D9"/>
    <w:rsid w:val="003F0575"/>
    <w:rsid w:val="003F1E9B"/>
    <w:rsid w:val="003F27AE"/>
    <w:rsid w:val="004101B7"/>
    <w:rsid w:val="00421844"/>
    <w:rsid w:val="00421A04"/>
    <w:rsid w:val="00435D4C"/>
    <w:rsid w:val="00437134"/>
    <w:rsid w:val="00442ACA"/>
    <w:rsid w:val="0044408A"/>
    <w:rsid w:val="00446D55"/>
    <w:rsid w:val="004512EE"/>
    <w:rsid w:val="00453826"/>
    <w:rsid w:val="00463525"/>
    <w:rsid w:val="004766E7"/>
    <w:rsid w:val="00476969"/>
    <w:rsid w:val="00480C03"/>
    <w:rsid w:val="00483964"/>
    <w:rsid w:val="00485A65"/>
    <w:rsid w:val="00487BF4"/>
    <w:rsid w:val="00493C83"/>
    <w:rsid w:val="0049493B"/>
    <w:rsid w:val="00495F7B"/>
    <w:rsid w:val="0049769E"/>
    <w:rsid w:val="004A0D86"/>
    <w:rsid w:val="004A534F"/>
    <w:rsid w:val="004B7AC2"/>
    <w:rsid w:val="004D0479"/>
    <w:rsid w:val="004D1201"/>
    <w:rsid w:val="004D6686"/>
    <w:rsid w:val="004D7AFA"/>
    <w:rsid w:val="004E1F96"/>
    <w:rsid w:val="004E587D"/>
    <w:rsid w:val="004E6A56"/>
    <w:rsid w:val="004F52C1"/>
    <w:rsid w:val="00505A93"/>
    <w:rsid w:val="00506798"/>
    <w:rsid w:val="00506D78"/>
    <w:rsid w:val="005238B2"/>
    <w:rsid w:val="005239C6"/>
    <w:rsid w:val="00526FCC"/>
    <w:rsid w:val="005369D9"/>
    <w:rsid w:val="005378E4"/>
    <w:rsid w:val="005411F7"/>
    <w:rsid w:val="00542D4C"/>
    <w:rsid w:val="00552BBA"/>
    <w:rsid w:val="00570F0F"/>
    <w:rsid w:val="00574300"/>
    <w:rsid w:val="00575DFF"/>
    <w:rsid w:val="005851DC"/>
    <w:rsid w:val="00591798"/>
    <w:rsid w:val="005917F5"/>
    <w:rsid w:val="0059230C"/>
    <w:rsid w:val="005950E7"/>
    <w:rsid w:val="005A5859"/>
    <w:rsid w:val="005A5930"/>
    <w:rsid w:val="005A7CA7"/>
    <w:rsid w:val="005B32C0"/>
    <w:rsid w:val="005B481B"/>
    <w:rsid w:val="005C4CA2"/>
    <w:rsid w:val="005D02A2"/>
    <w:rsid w:val="005D7AC6"/>
    <w:rsid w:val="005E5A37"/>
    <w:rsid w:val="005F3B9E"/>
    <w:rsid w:val="005F3D88"/>
    <w:rsid w:val="005F71A2"/>
    <w:rsid w:val="00610215"/>
    <w:rsid w:val="00614C51"/>
    <w:rsid w:val="00624512"/>
    <w:rsid w:val="006422E4"/>
    <w:rsid w:val="006424EE"/>
    <w:rsid w:val="0064361D"/>
    <w:rsid w:val="00643E15"/>
    <w:rsid w:val="00651302"/>
    <w:rsid w:val="0065147D"/>
    <w:rsid w:val="006636EF"/>
    <w:rsid w:val="00680DE0"/>
    <w:rsid w:val="00682BE4"/>
    <w:rsid w:val="006962C0"/>
    <w:rsid w:val="006A43CB"/>
    <w:rsid w:val="006B6777"/>
    <w:rsid w:val="006B77F0"/>
    <w:rsid w:val="006C0566"/>
    <w:rsid w:val="006C7235"/>
    <w:rsid w:val="006D3EE7"/>
    <w:rsid w:val="006D5C50"/>
    <w:rsid w:val="006D66F4"/>
    <w:rsid w:val="006D6B6C"/>
    <w:rsid w:val="006E36B6"/>
    <w:rsid w:val="006F2A6C"/>
    <w:rsid w:val="006F65F8"/>
    <w:rsid w:val="006F68BB"/>
    <w:rsid w:val="00703A0C"/>
    <w:rsid w:val="007054EF"/>
    <w:rsid w:val="00707519"/>
    <w:rsid w:val="007115FE"/>
    <w:rsid w:val="007133DF"/>
    <w:rsid w:val="0071562C"/>
    <w:rsid w:val="0071660E"/>
    <w:rsid w:val="00723E80"/>
    <w:rsid w:val="0072463A"/>
    <w:rsid w:val="0073053F"/>
    <w:rsid w:val="0073557A"/>
    <w:rsid w:val="00737118"/>
    <w:rsid w:val="007509C2"/>
    <w:rsid w:val="00756C75"/>
    <w:rsid w:val="00765865"/>
    <w:rsid w:val="0076612E"/>
    <w:rsid w:val="00775A0A"/>
    <w:rsid w:val="00781702"/>
    <w:rsid w:val="0079452D"/>
    <w:rsid w:val="00797AEC"/>
    <w:rsid w:val="00797B87"/>
    <w:rsid w:val="007E44CF"/>
    <w:rsid w:val="007E563D"/>
    <w:rsid w:val="007F0C60"/>
    <w:rsid w:val="007F3E77"/>
    <w:rsid w:val="00801B39"/>
    <w:rsid w:val="00804F52"/>
    <w:rsid w:val="00810317"/>
    <w:rsid w:val="00810EF6"/>
    <w:rsid w:val="0081312D"/>
    <w:rsid w:val="00822B79"/>
    <w:rsid w:val="00826EDB"/>
    <w:rsid w:val="0083092C"/>
    <w:rsid w:val="00833554"/>
    <w:rsid w:val="0084412B"/>
    <w:rsid w:val="00845730"/>
    <w:rsid w:val="00853F74"/>
    <w:rsid w:val="00855122"/>
    <w:rsid w:val="00863A79"/>
    <w:rsid w:val="00863F0B"/>
    <w:rsid w:val="0086675C"/>
    <w:rsid w:val="00867ABE"/>
    <w:rsid w:val="008720B7"/>
    <w:rsid w:val="008805C5"/>
    <w:rsid w:val="00882AD1"/>
    <w:rsid w:val="008A06B9"/>
    <w:rsid w:val="008A0B33"/>
    <w:rsid w:val="008A27DC"/>
    <w:rsid w:val="008B33A9"/>
    <w:rsid w:val="008C476D"/>
    <w:rsid w:val="008C7DBA"/>
    <w:rsid w:val="008D5255"/>
    <w:rsid w:val="008D5931"/>
    <w:rsid w:val="008F0F5E"/>
    <w:rsid w:val="00900683"/>
    <w:rsid w:val="009105D7"/>
    <w:rsid w:val="00910B01"/>
    <w:rsid w:val="0091302D"/>
    <w:rsid w:val="0091696E"/>
    <w:rsid w:val="0092065A"/>
    <w:rsid w:val="00934947"/>
    <w:rsid w:val="00935A3E"/>
    <w:rsid w:val="009365B0"/>
    <w:rsid w:val="00942BE8"/>
    <w:rsid w:val="0094635F"/>
    <w:rsid w:val="00947196"/>
    <w:rsid w:val="00951AC8"/>
    <w:rsid w:val="00957BCF"/>
    <w:rsid w:val="00963C6D"/>
    <w:rsid w:val="00967B31"/>
    <w:rsid w:val="00971DAF"/>
    <w:rsid w:val="00991235"/>
    <w:rsid w:val="0099294B"/>
    <w:rsid w:val="0099649C"/>
    <w:rsid w:val="00997DAB"/>
    <w:rsid w:val="009A6748"/>
    <w:rsid w:val="009A6CA7"/>
    <w:rsid w:val="009C790B"/>
    <w:rsid w:val="009D3CEB"/>
    <w:rsid w:val="00A012CB"/>
    <w:rsid w:val="00A0191B"/>
    <w:rsid w:val="00A03010"/>
    <w:rsid w:val="00A054BA"/>
    <w:rsid w:val="00A0573E"/>
    <w:rsid w:val="00A05998"/>
    <w:rsid w:val="00A118EE"/>
    <w:rsid w:val="00A3018A"/>
    <w:rsid w:val="00A507B1"/>
    <w:rsid w:val="00A5319E"/>
    <w:rsid w:val="00A53DFC"/>
    <w:rsid w:val="00A544AB"/>
    <w:rsid w:val="00A56679"/>
    <w:rsid w:val="00A60983"/>
    <w:rsid w:val="00A66254"/>
    <w:rsid w:val="00A6653E"/>
    <w:rsid w:val="00A6676D"/>
    <w:rsid w:val="00A7115C"/>
    <w:rsid w:val="00A87178"/>
    <w:rsid w:val="00A922D5"/>
    <w:rsid w:val="00AA07D6"/>
    <w:rsid w:val="00AA68E6"/>
    <w:rsid w:val="00AB5A34"/>
    <w:rsid w:val="00AB6B8F"/>
    <w:rsid w:val="00AC24DF"/>
    <w:rsid w:val="00AC3F68"/>
    <w:rsid w:val="00AC70BD"/>
    <w:rsid w:val="00AD13AF"/>
    <w:rsid w:val="00AD31BE"/>
    <w:rsid w:val="00AE03EE"/>
    <w:rsid w:val="00AE28C7"/>
    <w:rsid w:val="00AF1512"/>
    <w:rsid w:val="00AF4017"/>
    <w:rsid w:val="00AF71A8"/>
    <w:rsid w:val="00B10486"/>
    <w:rsid w:val="00B2355A"/>
    <w:rsid w:val="00B254D7"/>
    <w:rsid w:val="00B3587C"/>
    <w:rsid w:val="00B60CDB"/>
    <w:rsid w:val="00B63EE8"/>
    <w:rsid w:val="00B71971"/>
    <w:rsid w:val="00B90F7B"/>
    <w:rsid w:val="00B95CD9"/>
    <w:rsid w:val="00BA03F0"/>
    <w:rsid w:val="00BA2BA7"/>
    <w:rsid w:val="00BA6F1B"/>
    <w:rsid w:val="00BC18B2"/>
    <w:rsid w:val="00BC18BE"/>
    <w:rsid w:val="00BC697A"/>
    <w:rsid w:val="00BC6DA8"/>
    <w:rsid w:val="00BC746E"/>
    <w:rsid w:val="00BC7DFA"/>
    <w:rsid w:val="00BD2900"/>
    <w:rsid w:val="00BD4132"/>
    <w:rsid w:val="00BD4804"/>
    <w:rsid w:val="00BE0BD3"/>
    <w:rsid w:val="00BE1455"/>
    <w:rsid w:val="00BE3D98"/>
    <w:rsid w:val="00BF38DA"/>
    <w:rsid w:val="00BF497F"/>
    <w:rsid w:val="00BF4D34"/>
    <w:rsid w:val="00BF4D70"/>
    <w:rsid w:val="00C04F42"/>
    <w:rsid w:val="00C24A59"/>
    <w:rsid w:val="00C31993"/>
    <w:rsid w:val="00C4027B"/>
    <w:rsid w:val="00C41CF5"/>
    <w:rsid w:val="00C53830"/>
    <w:rsid w:val="00C67292"/>
    <w:rsid w:val="00C716B0"/>
    <w:rsid w:val="00C759BC"/>
    <w:rsid w:val="00C804D7"/>
    <w:rsid w:val="00C908D4"/>
    <w:rsid w:val="00C914D3"/>
    <w:rsid w:val="00C943EC"/>
    <w:rsid w:val="00CB004C"/>
    <w:rsid w:val="00CB61F6"/>
    <w:rsid w:val="00CC2BF1"/>
    <w:rsid w:val="00CC6DC4"/>
    <w:rsid w:val="00CD2F13"/>
    <w:rsid w:val="00CD6B5E"/>
    <w:rsid w:val="00CE3D99"/>
    <w:rsid w:val="00CE5F42"/>
    <w:rsid w:val="00CE6F62"/>
    <w:rsid w:val="00CF2033"/>
    <w:rsid w:val="00CF766F"/>
    <w:rsid w:val="00D05364"/>
    <w:rsid w:val="00D10F65"/>
    <w:rsid w:val="00D17144"/>
    <w:rsid w:val="00D22F68"/>
    <w:rsid w:val="00D25AA6"/>
    <w:rsid w:val="00D26040"/>
    <w:rsid w:val="00D30E19"/>
    <w:rsid w:val="00D551AD"/>
    <w:rsid w:val="00D56589"/>
    <w:rsid w:val="00D57428"/>
    <w:rsid w:val="00D61162"/>
    <w:rsid w:val="00D6344D"/>
    <w:rsid w:val="00D637A4"/>
    <w:rsid w:val="00D63878"/>
    <w:rsid w:val="00D64082"/>
    <w:rsid w:val="00D65E2D"/>
    <w:rsid w:val="00D666BB"/>
    <w:rsid w:val="00D96117"/>
    <w:rsid w:val="00D96F80"/>
    <w:rsid w:val="00DA48C3"/>
    <w:rsid w:val="00DA7D12"/>
    <w:rsid w:val="00DB0C66"/>
    <w:rsid w:val="00DB1C21"/>
    <w:rsid w:val="00DC20C0"/>
    <w:rsid w:val="00DC497E"/>
    <w:rsid w:val="00DC4B42"/>
    <w:rsid w:val="00DC4F42"/>
    <w:rsid w:val="00DE114E"/>
    <w:rsid w:val="00DE4142"/>
    <w:rsid w:val="00E00A07"/>
    <w:rsid w:val="00E01AE4"/>
    <w:rsid w:val="00E02642"/>
    <w:rsid w:val="00E11A2A"/>
    <w:rsid w:val="00E1684D"/>
    <w:rsid w:val="00E210C8"/>
    <w:rsid w:val="00E236EF"/>
    <w:rsid w:val="00E3084C"/>
    <w:rsid w:val="00E30B5B"/>
    <w:rsid w:val="00E44AFE"/>
    <w:rsid w:val="00E51C0A"/>
    <w:rsid w:val="00E52D42"/>
    <w:rsid w:val="00E53F6C"/>
    <w:rsid w:val="00E55EDB"/>
    <w:rsid w:val="00E706A8"/>
    <w:rsid w:val="00E777B1"/>
    <w:rsid w:val="00E87544"/>
    <w:rsid w:val="00E94457"/>
    <w:rsid w:val="00E969FC"/>
    <w:rsid w:val="00EA3775"/>
    <w:rsid w:val="00EA5267"/>
    <w:rsid w:val="00EA56A3"/>
    <w:rsid w:val="00EA7BDB"/>
    <w:rsid w:val="00EB5506"/>
    <w:rsid w:val="00EC3C47"/>
    <w:rsid w:val="00EC6EA4"/>
    <w:rsid w:val="00ED1CF8"/>
    <w:rsid w:val="00ED5E00"/>
    <w:rsid w:val="00ED66A1"/>
    <w:rsid w:val="00EE44AD"/>
    <w:rsid w:val="00EF2696"/>
    <w:rsid w:val="00EF27E1"/>
    <w:rsid w:val="00EF3E56"/>
    <w:rsid w:val="00F03E1B"/>
    <w:rsid w:val="00F04082"/>
    <w:rsid w:val="00F144B8"/>
    <w:rsid w:val="00F300E2"/>
    <w:rsid w:val="00F312FC"/>
    <w:rsid w:val="00F3343C"/>
    <w:rsid w:val="00F37860"/>
    <w:rsid w:val="00F402EE"/>
    <w:rsid w:val="00F4425C"/>
    <w:rsid w:val="00F4698A"/>
    <w:rsid w:val="00F643B8"/>
    <w:rsid w:val="00F64963"/>
    <w:rsid w:val="00F6795F"/>
    <w:rsid w:val="00F67DD6"/>
    <w:rsid w:val="00F800F4"/>
    <w:rsid w:val="00F8358B"/>
    <w:rsid w:val="00F878C5"/>
    <w:rsid w:val="00F905EE"/>
    <w:rsid w:val="00F94BCB"/>
    <w:rsid w:val="00FA3FFC"/>
    <w:rsid w:val="00FA73E2"/>
    <w:rsid w:val="00FA753B"/>
    <w:rsid w:val="00FB2EC5"/>
    <w:rsid w:val="00FC2DEA"/>
    <w:rsid w:val="00FC790B"/>
    <w:rsid w:val="00FE0A9A"/>
    <w:rsid w:val="00FE3F6C"/>
    <w:rsid w:val="00FE7F58"/>
    <w:rsid w:val="00FF0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71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320"/>
    <w:rPr>
      <w:rFonts w:ascii="Tahoma" w:hAnsi="Tahoma" w:cs="Tahoma"/>
      <w:sz w:val="16"/>
      <w:szCs w:val="16"/>
    </w:rPr>
  </w:style>
  <w:style w:type="paragraph" w:styleId="Header">
    <w:name w:val="header"/>
    <w:basedOn w:val="Normal"/>
    <w:link w:val="HeaderChar"/>
    <w:uiPriority w:val="99"/>
    <w:semiHidden/>
    <w:unhideWhenUsed/>
    <w:rsid w:val="003C33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3320"/>
  </w:style>
  <w:style w:type="paragraph" w:styleId="Footer">
    <w:name w:val="footer"/>
    <w:basedOn w:val="Normal"/>
    <w:link w:val="FooterChar"/>
    <w:uiPriority w:val="99"/>
    <w:unhideWhenUsed/>
    <w:rsid w:val="003C3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320"/>
  </w:style>
  <w:style w:type="paragraph" w:styleId="ListParagraph">
    <w:name w:val="List Paragraph"/>
    <w:basedOn w:val="Normal"/>
    <w:uiPriority w:val="34"/>
    <w:qFormat/>
    <w:rsid w:val="00DC4B42"/>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D10F65"/>
    <w:pPr>
      <w:widowControl w:val="0"/>
      <w:autoSpaceDE w:val="0"/>
      <w:autoSpaceDN w:val="0"/>
      <w:adjustRightInd w:val="0"/>
    </w:pPr>
    <w:rPr>
      <w:rFonts w:ascii="Times New Roman" w:eastAsia="Times New Roman" w:hAnsi="Times New Roman"/>
      <w:color w:val="000000"/>
      <w:sz w:val="24"/>
      <w:szCs w:val="24"/>
    </w:rPr>
  </w:style>
  <w:style w:type="paragraph" w:styleId="BodyTextIndent2">
    <w:name w:val="Body Text Indent 2"/>
    <w:basedOn w:val="Normal"/>
    <w:link w:val="BodyTextIndent2Char"/>
    <w:uiPriority w:val="99"/>
    <w:unhideWhenUsed/>
    <w:rsid w:val="00246301"/>
    <w:pPr>
      <w:overflowPunct w:val="0"/>
      <w:autoSpaceDE w:val="0"/>
      <w:autoSpaceDN w:val="0"/>
      <w:spacing w:after="0" w:line="240" w:lineRule="auto"/>
      <w:ind w:left="720" w:hanging="720"/>
      <w:jc w:val="both"/>
    </w:pPr>
    <w:rPr>
      <w:rFonts w:ascii="Arial" w:hAnsi="Arial" w:cs="Arial"/>
    </w:rPr>
  </w:style>
  <w:style w:type="character" w:customStyle="1" w:styleId="BodyTextIndent2Char">
    <w:name w:val="Body Text Indent 2 Char"/>
    <w:basedOn w:val="DefaultParagraphFont"/>
    <w:link w:val="BodyTextIndent2"/>
    <w:uiPriority w:val="99"/>
    <w:rsid w:val="00246301"/>
    <w:rPr>
      <w:rFonts w:ascii="Arial" w:eastAsia="Calibri" w:hAnsi="Arial" w:cs="Arial"/>
      <w:sz w:val="22"/>
      <w:szCs w:val="22"/>
    </w:rPr>
  </w:style>
</w:styles>
</file>

<file path=word/webSettings.xml><?xml version="1.0" encoding="utf-8"?>
<w:webSettings xmlns:r="http://schemas.openxmlformats.org/officeDocument/2006/relationships" xmlns:w="http://schemas.openxmlformats.org/wordprocessingml/2006/main">
  <w:divs>
    <w:div w:id="532230878">
      <w:bodyDiv w:val="1"/>
      <w:marLeft w:val="0"/>
      <w:marRight w:val="0"/>
      <w:marTop w:val="0"/>
      <w:marBottom w:val="0"/>
      <w:divBdr>
        <w:top w:val="none" w:sz="0" w:space="0" w:color="auto"/>
        <w:left w:val="none" w:sz="0" w:space="0" w:color="auto"/>
        <w:bottom w:val="none" w:sz="0" w:space="0" w:color="auto"/>
        <w:right w:val="none" w:sz="0" w:space="0" w:color="auto"/>
      </w:divBdr>
    </w:div>
    <w:div w:id="630592943">
      <w:bodyDiv w:val="1"/>
      <w:marLeft w:val="0"/>
      <w:marRight w:val="0"/>
      <w:marTop w:val="0"/>
      <w:marBottom w:val="0"/>
      <w:divBdr>
        <w:top w:val="none" w:sz="0" w:space="0" w:color="auto"/>
        <w:left w:val="none" w:sz="0" w:space="0" w:color="auto"/>
        <w:bottom w:val="none" w:sz="0" w:space="0" w:color="auto"/>
        <w:right w:val="none" w:sz="0" w:space="0" w:color="auto"/>
      </w:divBdr>
    </w:div>
    <w:div w:id="792140669">
      <w:bodyDiv w:val="1"/>
      <w:marLeft w:val="0"/>
      <w:marRight w:val="0"/>
      <w:marTop w:val="0"/>
      <w:marBottom w:val="0"/>
      <w:divBdr>
        <w:top w:val="none" w:sz="0" w:space="0" w:color="auto"/>
        <w:left w:val="none" w:sz="0" w:space="0" w:color="auto"/>
        <w:bottom w:val="none" w:sz="0" w:space="0" w:color="auto"/>
        <w:right w:val="none" w:sz="0" w:space="0" w:color="auto"/>
      </w:divBdr>
    </w:div>
    <w:div w:id="825516007">
      <w:bodyDiv w:val="1"/>
      <w:marLeft w:val="0"/>
      <w:marRight w:val="0"/>
      <w:marTop w:val="0"/>
      <w:marBottom w:val="0"/>
      <w:divBdr>
        <w:top w:val="none" w:sz="0" w:space="0" w:color="auto"/>
        <w:left w:val="none" w:sz="0" w:space="0" w:color="auto"/>
        <w:bottom w:val="none" w:sz="0" w:space="0" w:color="auto"/>
        <w:right w:val="none" w:sz="0" w:space="0" w:color="auto"/>
      </w:divBdr>
    </w:div>
    <w:div w:id="840969386">
      <w:bodyDiv w:val="1"/>
      <w:marLeft w:val="0"/>
      <w:marRight w:val="0"/>
      <w:marTop w:val="0"/>
      <w:marBottom w:val="0"/>
      <w:divBdr>
        <w:top w:val="none" w:sz="0" w:space="0" w:color="auto"/>
        <w:left w:val="none" w:sz="0" w:space="0" w:color="auto"/>
        <w:bottom w:val="none" w:sz="0" w:space="0" w:color="auto"/>
        <w:right w:val="none" w:sz="0" w:space="0" w:color="auto"/>
      </w:divBdr>
    </w:div>
    <w:div w:id="1225333638">
      <w:bodyDiv w:val="1"/>
      <w:marLeft w:val="0"/>
      <w:marRight w:val="0"/>
      <w:marTop w:val="0"/>
      <w:marBottom w:val="0"/>
      <w:divBdr>
        <w:top w:val="none" w:sz="0" w:space="0" w:color="auto"/>
        <w:left w:val="none" w:sz="0" w:space="0" w:color="auto"/>
        <w:bottom w:val="none" w:sz="0" w:space="0" w:color="auto"/>
        <w:right w:val="none" w:sz="0" w:space="0" w:color="auto"/>
      </w:divBdr>
    </w:div>
    <w:div w:id="1318877679">
      <w:bodyDiv w:val="1"/>
      <w:marLeft w:val="0"/>
      <w:marRight w:val="0"/>
      <w:marTop w:val="0"/>
      <w:marBottom w:val="0"/>
      <w:divBdr>
        <w:top w:val="none" w:sz="0" w:space="0" w:color="auto"/>
        <w:left w:val="none" w:sz="0" w:space="0" w:color="auto"/>
        <w:bottom w:val="none" w:sz="0" w:space="0" w:color="auto"/>
        <w:right w:val="none" w:sz="0" w:space="0" w:color="auto"/>
      </w:divBdr>
    </w:div>
    <w:div w:id="1960800002">
      <w:bodyDiv w:val="1"/>
      <w:marLeft w:val="0"/>
      <w:marRight w:val="0"/>
      <w:marTop w:val="0"/>
      <w:marBottom w:val="0"/>
      <w:divBdr>
        <w:top w:val="none" w:sz="0" w:space="0" w:color="auto"/>
        <w:left w:val="none" w:sz="0" w:space="0" w:color="auto"/>
        <w:bottom w:val="none" w:sz="0" w:space="0" w:color="auto"/>
        <w:right w:val="none" w:sz="0" w:space="0" w:color="auto"/>
      </w:divBdr>
    </w:div>
    <w:div w:id="2102682504">
      <w:bodyDiv w:val="1"/>
      <w:marLeft w:val="0"/>
      <w:marRight w:val="0"/>
      <w:marTop w:val="0"/>
      <w:marBottom w:val="0"/>
      <w:divBdr>
        <w:top w:val="none" w:sz="0" w:space="0" w:color="auto"/>
        <w:left w:val="none" w:sz="0" w:space="0" w:color="auto"/>
        <w:bottom w:val="none" w:sz="0" w:space="0" w:color="auto"/>
        <w:right w:val="none" w:sz="0" w:space="0" w:color="auto"/>
      </w:divBdr>
    </w:div>
    <w:div w:id="21448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3E69A-9E8D-459F-AFD8-0647DEAE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TOAV</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lpearson</dc:creator>
  <cp:lastModifiedBy>dthomas</cp:lastModifiedBy>
  <cp:revision>2</cp:revision>
  <cp:lastPrinted>2016-02-19T15:41:00Z</cp:lastPrinted>
  <dcterms:created xsi:type="dcterms:W3CDTF">2016-03-03T00:25:00Z</dcterms:created>
  <dcterms:modified xsi:type="dcterms:W3CDTF">2016-03-03T00:25:00Z</dcterms:modified>
</cp:coreProperties>
</file>