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979" w:rsidRPr="00D7347D" w:rsidRDefault="00654749" w:rsidP="000314E1">
      <w:pPr>
        <w:ind w:right="720"/>
        <w:jc w:val="center"/>
        <w:rPr>
          <w:rFonts w:ascii="Arial" w:hAnsi="Arial" w:cs="Arial"/>
          <w:b/>
          <w:sz w:val="22"/>
          <w:szCs w:val="22"/>
        </w:rPr>
      </w:pPr>
      <w:bookmarkStart w:id="0" w:name="OLE_LINK1"/>
      <w:bookmarkStart w:id="1" w:name="OLE_LINK2"/>
      <w:r w:rsidRPr="00D7347D">
        <w:rPr>
          <w:rFonts w:ascii="Arial" w:hAnsi="Arial" w:cs="Arial"/>
          <w:b/>
          <w:sz w:val="22"/>
          <w:szCs w:val="22"/>
        </w:rPr>
        <w:t>TOWN OF APPLE VALLEY</w:t>
      </w:r>
    </w:p>
    <w:p w:rsidR="00C146E6" w:rsidRPr="00D7347D" w:rsidRDefault="00654749" w:rsidP="000314E1">
      <w:pPr>
        <w:ind w:right="720"/>
        <w:jc w:val="center"/>
        <w:rPr>
          <w:rFonts w:ascii="Arial" w:hAnsi="Arial" w:cs="Arial"/>
          <w:b/>
          <w:sz w:val="22"/>
          <w:szCs w:val="22"/>
        </w:rPr>
      </w:pPr>
      <w:r w:rsidRPr="00D7347D">
        <w:rPr>
          <w:rFonts w:ascii="Arial" w:hAnsi="Arial" w:cs="Arial"/>
          <w:b/>
          <w:sz w:val="22"/>
          <w:szCs w:val="22"/>
        </w:rPr>
        <w:t>TOWN COUNCIL/SUCCESSOR AGENCY</w:t>
      </w:r>
    </w:p>
    <w:p w:rsidR="00714E27" w:rsidRPr="00D7347D" w:rsidRDefault="00714E27" w:rsidP="000314E1">
      <w:pPr>
        <w:ind w:right="720"/>
        <w:jc w:val="center"/>
        <w:rPr>
          <w:rFonts w:ascii="Arial" w:hAnsi="Arial" w:cs="Arial"/>
          <w:b/>
          <w:sz w:val="22"/>
          <w:szCs w:val="22"/>
        </w:rPr>
      </w:pPr>
    </w:p>
    <w:p w:rsidR="00977C37" w:rsidRDefault="00654749" w:rsidP="000314E1">
      <w:pPr>
        <w:pStyle w:val="Heading4"/>
        <w:tabs>
          <w:tab w:val="left" w:pos="2064"/>
        </w:tabs>
        <w:ind w:right="720"/>
        <w:jc w:val="center"/>
        <w:rPr>
          <w:rFonts w:cs="Arial"/>
          <w:iCs/>
          <w:szCs w:val="22"/>
        </w:rPr>
      </w:pPr>
      <w:r w:rsidRPr="00D7347D">
        <w:rPr>
          <w:rFonts w:cs="Arial"/>
          <w:iCs/>
          <w:szCs w:val="22"/>
        </w:rPr>
        <w:t>REGULAR MEETING</w:t>
      </w:r>
    </w:p>
    <w:p w:rsidR="003C4AE8" w:rsidRPr="003C4AE8" w:rsidRDefault="003C4AE8" w:rsidP="000314E1">
      <w:pPr>
        <w:ind w:right="720"/>
      </w:pPr>
    </w:p>
    <w:p w:rsidR="007A5C07" w:rsidRDefault="00654749" w:rsidP="000314E1">
      <w:pPr>
        <w:ind w:right="720"/>
        <w:jc w:val="center"/>
        <w:rPr>
          <w:rFonts w:ascii="Arial" w:hAnsi="Arial" w:cs="Arial"/>
          <w:iCs/>
          <w:sz w:val="22"/>
          <w:szCs w:val="22"/>
        </w:rPr>
      </w:pPr>
      <w:r w:rsidRPr="00D7347D">
        <w:rPr>
          <w:rFonts w:ascii="Arial" w:hAnsi="Arial" w:cs="Arial"/>
          <w:b/>
          <w:iCs/>
          <w:sz w:val="22"/>
          <w:szCs w:val="22"/>
        </w:rPr>
        <w:t xml:space="preserve">MINUTES – </w:t>
      </w:r>
      <w:r w:rsidR="004902FC">
        <w:rPr>
          <w:rFonts w:ascii="Arial" w:hAnsi="Arial" w:cs="Arial"/>
          <w:b/>
          <w:iCs/>
          <w:sz w:val="22"/>
          <w:szCs w:val="22"/>
        </w:rPr>
        <w:t>March</w:t>
      </w:r>
      <w:r w:rsidR="004F5336">
        <w:rPr>
          <w:rFonts w:ascii="Arial" w:hAnsi="Arial" w:cs="Arial"/>
          <w:b/>
          <w:iCs/>
          <w:sz w:val="22"/>
          <w:szCs w:val="22"/>
        </w:rPr>
        <w:t xml:space="preserve"> 13, 2018</w:t>
      </w:r>
    </w:p>
    <w:p w:rsidR="00B508E8" w:rsidRPr="00B508E8" w:rsidRDefault="00B508E8" w:rsidP="000314E1">
      <w:pPr>
        <w:ind w:right="720"/>
        <w:rPr>
          <w:rFonts w:ascii="Arial" w:hAnsi="Arial" w:cs="Arial"/>
          <w:iCs/>
          <w:sz w:val="22"/>
          <w:szCs w:val="22"/>
        </w:rPr>
      </w:pPr>
    </w:p>
    <w:p w:rsidR="00971EC2" w:rsidRPr="00D7347D" w:rsidRDefault="00654749" w:rsidP="000314E1">
      <w:pPr>
        <w:ind w:right="720"/>
        <w:jc w:val="both"/>
        <w:rPr>
          <w:rFonts w:ascii="Arial" w:hAnsi="Arial" w:cs="Arial"/>
          <w:b/>
          <w:sz w:val="22"/>
          <w:szCs w:val="22"/>
        </w:rPr>
      </w:pPr>
      <w:r w:rsidRPr="00D7347D">
        <w:rPr>
          <w:rFonts w:ascii="Arial" w:hAnsi="Arial" w:cs="Arial"/>
          <w:b/>
          <w:sz w:val="22"/>
          <w:szCs w:val="22"/>
        </w:rPr>
        <w:t>CALL TO ORDER:</w:t>
      </w:r>
    </w:p>
    <w:p w:rsidR="00654749" w:rsidRPr="00D7347D" w:rsidRDefault="00654749" w:rsidP="000314E1">
      <w:pPr>
        <w:ind w:right="720"/>
        <w:jc w:val="both"/>
        <w:rPr>
          <w:rFonts w:ascii="Arial" w:hAnsi="Arial" w:cs="Arial"/>
          <w:b/>
          <w:sz w:val="22"/>
          <w:szCs w:val="22"/>
        </w:rPr>
      </w:pPr>
    </w:p>
    <w:p w:rsidR="00654749" w:rsidRPr="00D7347D" w:rsidRDefault="00654749" w:rsidP="000314E1">
      <w:pPr>
        <w:ind w:right="720"/>
        <w:jc w:val="both"/>
        <w:rPr>
          <w:rFonts w:ascii="Arial" w:hAnsi="Arial" w:cs="Arial"/>
          <w:sz w:val="22"/>
          <w:szCs w:val="22"/>
        </w:rPr>
      </w:pPr>
      <w:r w:rsidRPr="00D7347D">
        <w:rPr>
          <w:rFonts w:ascii="Arial" w:hAnsi="Arial" w:cs="Arial"/>
          <w:sz w:val="22"/>
          <w:szCs w:val="22"/>
        </w:rPr>
        <w:t xml:space="preserve">Mayor </w:t>
      </w:r>
      <w:r w:rsidR="00962DD7">
        <w:rPr>
          <w:rFonts w:ascii="Arial" w:hAnsi="Arial" w:cs="Arial"/>
          <w:sz w:val="22"/>
          <w:szCs w:val="22"/>
        </w:rPr>
        <w:t>Bishop</w:t>
      </w:r>
      <w:r w:rsidRPr="00D7347D">
        <w:rPr>
          <w:rFonts w:ascii="Arial" w:hAnsi="Arial" w:cs="Arial"/>
          <w:sz w:val="22"/>
          <w:szCs w:val="22"/>
        </w:rPr>
        <w:t xml:space="preserve"> called to order the regular session of the A</w:t>
      </w:r>
      <w:r w:rsidR="00BC2703" w:rsidRPr="00D7347D">
        <w:rPr>
          <w:rFonts w:ascii="Arial" w:hAnsi="Arial" w:cs="Arial"/>
          <w:sz w:val="22"/>
          <w:szCs w:val="22"/>
        </w:rPr>
        <w:t>pple Valley Town C</w:t>
      </w:r>
      <w:r w:rsidR="00DE742A" w:rsidRPr="00D7347D">
        <w:rPr>
          <w:rFonts w:ascii="Arial" w:hAnsi="Arial" w:cs="Arial"/>
          <w:sz w:val="22"/>
          <w:szCs w:val="22"/>
        </w:rPr>
        <w:t>ouncil</w:t>
      </w:r>
      <w:r w:rsidR="00B10743" w:rsidRPr="00D7347D">
        <w:rPr>
          <w:rFonts w:ascii="Arial" w:hAnsi="Arial" w:cs="Arial"/>
          <w:sz w:val="22"/>
          <w:szCs w:val="22"/>
        </w:rPr>
        <w:t xml:space="preserve"> and the</w:t>
      </w:r>
      <w:r w:rsidR="004D78BB" w:rsidRPr="00D7347D">
        <w:rPr>
          <w:rFonts w:ascii="Arial" w:hAnsi="Arial" w:cs="Arial"/>
          <w:sz w:val="22"/>
          <w:szCs w:val="22"/>
        </w:rPr>
        <w:t xml:space="preserve"> Successor Agency</w:t>
      </w:r>
      <w:r w:rsidR="00B10743" w:rsidRPr="00D7347D">
        <w:rPr>
          <w:rFonts w:ascii="Arial" w:hAnsi="Arial" w:cs="Arial"/>
          <w:sz w:val="22"/>
          <w:szCs w:val="22"/>
        </w:rPr>
        <w:t xml:space="preserve"> at </w:t>
      </w:r>
      <w:r w:rsidR="00B5071E">
        <w:rPr>
          <w:rFonts w:ascii="Arial" w:hAnsi="Arial" w:cs="Arial"/>
          <w:sz w:val="22"/>
          <w:szCs w:val="22"/>
        </w:rPr>
        <w:t>6:3</w:t>
      </w:r>
      <w:r w:rsidR="005F0933">
        <w:rPr>
          <w:rFonts w:ascii="Arial" w:hAnsi="Arial" w:cs="Arial"/>
          <w:sz w:val="22"/>
          <w:szCs w:val="22"/>
        </w:rPr>
        <w:t>2</w:t>
      </w:r>
      <w:r w:rsidRPr="00D7347D">
        <w:rPr>
          <w:rFonts w:ascii="Arial" w:hAnsi="Arial" w:cs="Arial"/>
          <w:sz w:val="22"/>
          <w:szCs w:val="22"/>
        </w:rPr>
        <w:t xml:space="preserve"> p.m.</w:t>
      </w:r>
    </w:p>
    <w:p w:rsidR="00654749" w:rsidRPr="00D7347D" w:rsidRDefault="00654749" w:rsidP="000314E1">
      <w:pPr>
        <w:ind w:right="720"/>
        <w:jc w:val="both"/>
        <w:rPr>
          <w:rFonts w:ascii="Arial" w:hAnsi="Arial" w:cs="Arial"/>
          <w:sz w:val="22"/>
          <w:szCs w:val="22"/>
        </w:rPr>
      </w:pPr>
    </w:p>
    <w:p w:rsidR="00654749" w:rsidRPr="00D7347D" w:rsidRDefault="00654749" w:rsidP="000314E1">
      <w:pPr>
        <w:ind w:right="720"/>
        <w:jc w:val="both"/>
        <w:rPr>
          <w:rFonts w:ascii="Arial" w:hAnsi="Arial" w:cs="Arial"/>
          <w:sz w:val="22"/>
          <w:szCs w:val="22"/>
        </w:rPr>
      </w:pPr>
      <w:r w:rsidRPr="00D7347D">
        <w:rPr>
          <w:rFonts w:ascii="Arial" w:hAnsi="Arial" w:cs="Arial"/>
          <w:sz w:val="22"/>
          <w:szCs w:val="22"/>
        </w:rPr>
        <w:t>Roll call was taken with the following members present:</w:t>
      </w:r>
    </w:p>
    <w:p w:rsidR="00654749" w:rsidRPr="00D7347D" w:rsidRDefault="00654749" w:rsidP="000314E1">
      <w:pPr>
        <w:ind w:right="720"/>
        <w:jc w:val="both"/>
        <w:rPr>
          <w:rFonts w:ascii="Arial" w:hAnsi="Arial" w:cs="Arial"/>
          <w:sz w:val="22"/>
          <w:szCs w:val="22"/>
        </w:rPr>
      </w:pPr>
    </w:p>
    <w:p w:rsidR="00654749" w:rsidRPr="00D7347D" w:rsidRDefault="00654749" w:rsidP="000314E1">
      <w:pPr>
        <w:ind w:right="720"/>
        <w:jc w:val="both"/>
        <w:rPr>
          <w:rFonts w:ascii="Arial" w:hAnsi="Arial" w:cs="Arial"/>
          <w:sz w:val="22"/>
          <w:szCs w:val="22"/>
        </w:rPr>
      </w:pPr>
      <w:r w:rsidRPr="00D7347D">
        <w:rPr>
          <w:rFonts w:ascii="Arial" w:hAnsi="Arial" w:cs="Arial"/>
          <w:sz w:val="22"/>
          <w:szCs w:val="22"/>
        </w:rPr>
        <w:t>Roll Call</w:t>
      </w:r>
    </w:p>
    <w:p w:rsidR="008D3969" w:rsidRDefault="00654749" w:rsidP="000314E1">
      <w:pPr>
        <w:ind w:right="720"/>
        <w:jc w:val="both"/>
        <w:rPr>
          <w:rFonts w:ascii="Arial" w:hAnsi="Arial" w:cs="Arial"/>
          <w:sz w:val="22"/>
          <w:szCs w:val="22"/>
        </w:rPr>
      </w:pPr>
      <w:r w:rsidRPr="00D7347D">
        <w:rPr>
          <w:rFonts w:ascii="Arial" w:hAnsi="Arial" w:cs="Arial"/>
          <w:sz w:val="22"/>
          <w:szCs w:val="22"/>
        </w:rPr>
        <w:t>Present:</w:t>
      </w:r>
      <w:r w:rsidRPr="00D7347D">
        <w:rPr>
          <w:rFonts w:ascii="Arial" w:hAnsi="Arial" w:cs="Arial"/>
          <w:sz w:val="22"/>
          <w:szCs w:val="22"/>
        </w:rPr>
        <w:tab/>
        <w:t>Council Members</w:t>
      </w:r>
      <w:r w:rsidR="00D00E14">
        <w:rPr>
          <w:rFonts w:ascii="Arial" w:hAnsi="Arial" w:cs="Arial"/>
          <w:sz w:val="22"/>
          <w:szCs w:val="22"/>
        </w:rPr>
        <w:t xml:space="preserve"> </w:t>
      </w:r>
      <w:r w:rsidR="00962DD7">
        <w:rPr>
          <w:rFonts w:ascii="Arial" w:hAnsi="Arial" w:cs="Arial"/>
          <w:sz w:val="22"/>
          <w:szCs w:val="22"/>
        </w:rPr>
        <w:t>Emick</w:t>
      </w:r>
      <w:r w:rsidR="004D656C">
        <w:rPr>
          <w:rFonts w:ascii="Arial" w:hAnsi="Arial" w:cs="Arial"/>
          <w:sz w:val="22"/>
          <w:szCs w:val="22"/>
        </w:rPr>
        <w:t>;</w:t>
      </w:r>
      <w:r w:rsidR="00E4232B">
        <w:rPr>
          <w:rFonts w:ascii="Arial" w:hAnsi="Arial" w:cs="Arial"/>
          <w:sz w:val="22"/>
          <w:szCs w:val="22"/>
        </w:rPr>
        <w:t xml:space="preserve"> </w:t>
      </w:r>
      <w:r w:rsidR="00962DD7">
        <w:rPr>
          <w:rFonts w:ascii="Arial" w:hAnsi="Arial" w:cs="Arial"/>
          <w:sz w:val="22"/>
          <w:szCs w:val="22"/>
        </w:rPr>
        <w:t>Nassif</w:t>
      </w:r>
      <w:r w:rsidR="0057344E">
        <w:rPr>
          <w:rFonts w:ascii="Arial" w:hAnsi="Arial" w:cs="Arial"/>
          <w:sz w:val="22"/>
          <w:szCs w:val="22"/>
        </w:rPr>
        <w:t xml:space="preserve">; </w:t>
      </w:r>
      <w:r w:rsidR="00B5071E">
        <w:rPr>
          <w:rFonts w:ascii="Arial" w:hAnsi="Arial" w:cs="Arial"/>
          <w:sz w:val="22"/>
          <w:szCs w:val="22"/>
        </w:rPr>
        <w:t>Stanton;</w:t>
      </w:r>
      <w:r w:rsidR="00D00E14">
        <w:rPr>
          <w:rFonts w:ascii="Arial" w:hAnsi="Arial" w:cs="Arial"/>
          <w:sz w:val="22"/>
          <w:szCs w:val="22"/>
        </w:rPr>
        <w:t xml:space="preserve"> </w:t>
      </w:r>
      <w:r w:rsidR="002D281C" w:rsidRPr="00D7347D">
        <w:rPr>
          <w:rFonts w:ascii="Arial" w:hAnsi="Arial" w:cs="Arial"/>
          <w:sz w:val="22"/>
          <w:szCs w:val="22"/>
        </w:rPr>
        <w:t xml:space="preserve">Mayor Pro Tem </w:t>
      </w:r>
      <w:r w:rsidR="00962DD7">
        <w:rPr>
          <w:rFonts w:ascii="Arial" w:hAnsi="Arial" w:cs="Arial"/>
          <w:sz w:val="22"/>
          <w:szCs w:val="22"/>
        </w:rPr>
        <w:t>Cusack</w:t>
      </w:r>
      <w:r w:rsidRPr="00D7347D">
        <w:rPr>
          <w:rFonts w:ascii="Arial" w:hAnsi="Arial" w:cs="Arial"/>
          <w:sz w:val="22"/>
          <w:szCs w:val="22"/>
        </w:rPr>
        <w:t xml:space="preserve">; Mayor </w:t>
      </w:r>
      <w:r w:rsidR="00962DD7">
        <w:rPr>
          <w:rFonts w:ascii="Arial" w:hAnsi="Arial" w:cs="Arial"/>
          <w:sz w:val="22"/>
          <w:szCs w:val="22"/>
        </w:rPr>
        <w:t>Bishop</w:t>
      </w:r>
    </w:p>
    <w:p w:rsidR="00C569C5" w:rsidRPr="00D7347D" w:rsidRDefault="00C569C5" w:rsidP="000314E1">
      <w:pPr>
        <w:ind w:right="720"/>
        <w:jc w:val="both"/>
        <w:rPr>
          <w:rFonts w:ascii="Arial" w:hAnsi="Arial" w:cs="Arial"/>
          <w:sz w:val="22"/>
          <w:szCs w:val="22"/>
        </w:rPr>
      </w:pPr>
      <w:r>
        <w:rPr>
          <w:rFonts w:ascii="Arial" w:hAnsi="Arial" w:cs="Arial"/>
          <w:sz w:val="22"/>
          <w:szCs w:val="22"/>
        </w:rPr>
        <w:t>Absent:</w:t>
      </w:r>
      <w:r>
        <w:rPr>
          <w:rFonts w:ascii="Arial" w:hAnsi="Arial" w:cs="Arial"/>
          <w:sz w:val="22"/>
          <w:szCs w:val="22"/>
        </w:rPr>
        <w:tab/>
      </w:r>
      <w:r w:rsidR="0057344E">
        <w:rPr>
          <w:rFonts w:ascii="Arial" w:hAnsi="Arial" w:cs="Arial"/>
          <w:sz w:val="22"/>
          <w:szCs w:val="22"/>
        </w:rPr>
        <w:t>None.</w:t>
      </w:r>
    </w:p>
    <w:p w:rsidR="00EA12BA" w:rsidRPr="00EA12BA" w:rsidRDefault="00EA12BA" w:rsidP="000314E1">
      <w:pPr>
        <w:ind w:right="720"/>
        <w:jc w:val="both"/>
        <w:rPr>
          <w:rFonts w:ascii="Arial" w:hAnsi="Arial" w:cs="Arial"/>
          <w:sz w:val="22"/>
          <w:szCs w:val="22"/>
        </w:rPr>
      </w:pPr>
      <w:bookmarkStart w:id="2" w:name="OLE_LINK3"/>
      <w:bookmarkStart w:id="3" w:name="OLE_LINK4"/>
    </w:p>
    <w:bookmarkEnd w:id="2"/>
    <w:bookmarkEnd w:id="3"/>
    <w:p w:rsidR="00D9181C" w:rsidRPr="00D7347D" w:rsidRDefault="00D9181C" w:rsidP="000314E1">
      <w:pPr>
        <w:pStyle w:val="Heading7"/>
        <w:pBdr>
          <w:top w:val="single" w:sz="6" w:space="0" w:color="auto"/>
        </w:pBdr>
        <w:ind w:right="720"/>
        <w:rPr>
          <w:rFonts w:cs="Arial"/>
          <w:szCs w:val="22"/>
        </w:rPr>
      </w:pPr>
      <w:r w:rsidRPr="00D7347D">
        <w:rPr>
          <w:rFonts w:cs="Arial"/>
          <w:szCs w:val="22"/>
        </w:rPr>
        <w:t>OPENING CEREMONIES</w:t>
      </w:r>
    </w:p>
    <w:p w:rsidR="00D9181C" w:rsidRPr="00D7347D" w:rsidRDefault="00D9181C" w:rsidP="000314E1">
      <w:pPr>
        <w:tabs>
          <w:tab w:val="left" w:pos="720"/>
          <w:tab w:val="left" w:pos="1440"/>
        </w:tabs>
        <w:ind w:left="2160" w:right="720" w:hanging="2160"/>
        <w:jc w:val="both"/>
        <w:rPr>
          <w:rFonts w:ascii="Arial" w:hAnsi="Arial" w:cs="Arial"/>
          <w:b/>
          <w:sz w:val="22"/>
          <w:szCs w:val="22"/>
        </w:rPr>
      </w:pPr>
    </w:p>
    <w:bookmarkEnd w:id="0"/>
    <w:bookmarkEnd w:id="1"/>
    <w:p w:rsidR="004902FC" w:rsidRPr="006B1D22" w:rsidRDefault="004902FC" w:rsidP="000314E1">
      <w:pPr>
        <w:ind w:left="3120" w:right="720" w:hanging="3120"/>
        <w:rPr>
          <w:rFonts w:ascii="Arial" w:hAnsi="Arial" w:cs="Arial"/>
          <w:sz w:val="22"/>
          <w:szCs w:val="22"/>
        </w:rPr>
      </w:pPr>
      <w:r w:rsidRPr="006B1D22">
        <w:rPr>
          <w:rFonts w:ascii="Arial" w:hAnsi="Arial" w:cs="Arial"/>
          <w:b/>
          <w:sz w:val="22"/>
          <w:szCs w:val="22"/>
        </w:rPr>
        <w:t>INVOCATION:</w:t>
      </w:r>
      <w:r>
        <w:rPr>
          <w:rFonts w:ascii="Arial" w:hAnsi="Arial" w:cs="Arial"/>
          <w:b/>
          <w:sz w:val="22"/>
          <w:szCs w:val="22"/>
        </w:rPr>
        <w:tab/>
      </w:r>
      <w:r w:rsidRPr="004902FC">
        <w:rPr>
          <w:rFonts w:ascii="Arial" w:hAnsi="Arial" w:cs="Arial"/>
          <w:sz w:val="22"/>
          <w:szCs w:val="22"/>
        </w:rPr>
        <w:t>Bishop Joseph Cranston, Church of Jesus Christ Latter Day Saints</w:t>
      </w:r>
    </w:p>
    <w:p w:rsidR="004902FC" w:rsidRPr="006B1D22" w:rsidRDefault="004902FC" w:rsidP="000314E1">
      <w:pPr>
        <w:ind w:right="720"/>
        <w:rPr>
          <w:rFonts w:ascii="Arial" w:hAnsi="Arial" w:cs="Arial"/>
          <w:b/>
          <w:sz w:val="22"/>
          <w:szCs w:val="22"/>
        </w:rPr>
      </w:pPr>
      <w:r w:rsidRPr="006B1D22">
        <w:rPr>
          <w:rFonts w:ascii="Arial" w:hAnsi="Arial" w:cs="Arial"/>
          <w:b/>
          <w:sz w:val="22"/>
          <w:szCs w:val="22"/>
        </w:rPr>
        <w:tab/>
        <w:t xml:space="preserve">     </w:t>
      </w:r>
    </w:p>
    <w:p w:rsidR="004902FC" w:rsidRPr="004902FC" w:rsidRDefault="004902FC" w:rsidP="000314E1">
      <w:pPr>
        <w:ind w:left="3120" w:right="720" w:hanging="3120"/>
        <w:jc w:val="both"/>
        <w:rPr>
          <w:rFonts w:ascii="Arial" w:hAnsi="Arial" w:cs="Arial"/>
          <w:sz w:val="22"/>
          <w:szCs w:val="22"/>
        </w:rPr>
      </w:pPr>
      <w:r w:rsidRPr="006B1D22">
        <w:rPr>
          <w:rFonts w:ascii="Arial" w:hAnsi="Arial" w:cs="Arial"/>
          <w:b/>
          <w:sz w:val="22"/>
          <w:szCs w:val="22"/>
        </w:rPr>
        <w:t>PLEDGE OF ALLEGIANCE:</w:t>
      </w:r>
      <w:r>
        <w:rPr>
          <w:rFonts w:ascii="Arial" w:hAnsi="Arial" w:cs="Arial"/>
          <w:b/>
          <w:sz w:val="22"/>
          <w:szCs w:val="22"/>
        </w:rPr>
        <w:tab/>
      </w:r>
      <w:r>
        <w:rPr>
          <w:rFonts w:ascii="Arial" w:hAnsi="Arial" w:cs="Arial"/>
          <w:sz w:val="22"/>
          <w:szCs w:val="22"/>
        </w:rPr>
        <w:t xml:space="preserve">The Pledge of Allegiance was led by </w:t>
      </w:r>
      <w:r w:rsidR="004968C9">
        <w:rPr>
          <w:rFonts w:ascii="Arial" w:hAnsi="Arial" w:cs="Arial"/>
          <w:sz w:val="22"/>
          <w:szCs w:val="22"/>
        </w:rPr>
        <w:t>Council Member Barb Stanton</w:t>
      </w:r>
    </w:p>
    <w:p w:rsidR="004902FC" w:rsidRPr="006B1D22" w:rsidRDefault="004902FC" w:rsidP="000314E1">
      <w:pPr>
        <w:ind w:left="2700" w:right="720" w:hanging="2700"/>
        <w:jc w:val="both"/>
        <w:rPr>
          <w:rFonts w:ascii="Arial" w:hAnsi="Arial" w:cs="Arial"/>
          <w:b/>
          <w:sz w:val="22"/>
          <w:szCs w:val="22"/>
        </w:rPr>
      </w:pPr>
    </w:p>
    <w:p w:rsidR="004902FC" w:rsidRPr="004902FC" w:rsidRDefault="004902FC" w:rsidP="000314E1">
      <w:pPr>
        <w:pStyle w:val="BodyTextIndent"/>
        <w:ind w:left="3120" w:right="720" w:hanging="3120"/>
        <w:rPr>
          <w:b w:val="0"/>
          <w:szCs w:val="22"/>
        </w:rPr>
      </w:pPr>
      <w:r w:rsidRPr="006B1D22">
        <w:rPr>
          <w:szCs w:val="22"/>
        </w:rPr>
        <w:t>PRESENTATIONS:</w:t>
      </w:r>
      <w:r w:rsidRPr="006B1D22">
        <w:rPr>
          <w:szCs w:val="22"/>
        </w:rPr>
        <w:tab/>
      </w:r>
      <w:r w:rsidRPr="004902FC">
        <w:rPr>
          <w:b w:val="0"/>
          <w:szCs w:val="22"/>
        </w:rPr>
        <w:t>Renovate America – Dustin Reilich, Senior Director, Market Development</w:t>
      </w:r>
    </w:p>
    <w:p w:rsidR="00386472" w:rsidRDefault="00386472" w:rsidP="000314E1">
      <w:pPr>
        <w:pStyle w:val="BodyTextIndent"/>
        <w:ind w:left="3120" w:right="720" w:hanging="3120"/>
        <w:rPr>
          <w:b w:val="0"/>
          <w:szCs w:val="22"/>
        </w:rPr>
      </w:pPr>
    </w:p>
    <w:p w:rsidR="00115D57" w:rsidRPr="00520F18" w:rsidRDefault="00115D57" w:rsidP="000314E1">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right="720" w:hanging="2160"/>
        <w:jc w:val="center"/>
        <w:rPr>
          <w:rFonts w:ascii="Arial" w:hAnsi="Arial" w:cs="Arial"/>
          <w:b/>
          <w:sz w:val="22"/>
          <w:szCs w:val="22"/>
        </w:rPr>
      </w:pPr>
      <w:r w:rsidRPr="00520F18">
        <w:rPr>
          <w:rFonts w:ascii="Arial" w:hAnsi="Arial" w:cs="Arial"/>
          <w:b/>
          <w:sz w:val="22"/>
          <w:szCs w:val="22"/>
        </w:rPr>
        <w:t>PUBLIC COMMENTS</w:t>
      </w:r>
    </w:p>
    <w:p w:rsidR="00115D57" w:rsidRDefault="00115D57" w:rsidP="000314E1">
      <w:pPr>
        <w:keepLines/>
        <w:tabs>
          <w:tab w:val="left" w:pos="720"/>
          <w:tab w:val="left" w:pos="1440"/>
        </w:tabs>
        <w:ind w:right="720"/>
        <w:jc w:val="both"/>
        <w:rPr>
          <w:rFonts w:ascii="Arial" w:hAnsi="Arial" w:cs="Arial"/>
          <w:sz w:val="22"/>
          <w:szCs w:val="22"/>
        </w:rPr>
      </w:pPr>
    </w:p>
    <w:p w:rsidR="004968C9" w:rsidRDefault="004968C9" w:rsidP="000314E1">
      <w:pPr>
        <w:keepLines/>
        <w:tabs>
          <w:tab w:val="left" w:pos="720"/>
          <w:tab w:val="left" w:pos="1440"/>
        </w:tabs>
        <w:ind w:right="720"/>
        <w:jc w:val="both"/>
        <w:rPr>
          <w:rFonts w:ascii="Arial" w:hAnsi="Arial" w:cs="Arial"/>
          <w:sz w:val="22"/>
          <w:szCs w:val="22"/>
        </w:rPr>
      </w:pPr>
      <w:r>
        <w:rPr>
          <w:rFonts w:ascii="Arial" w:hAnsi="Arial" w:cs="Arial"/>
          <w:sz w:val="22"/>
          <w:szCs w:val="22"/>
        </w:rPr>
        <w:t>Kari Leon, Agio Realty,</w:t>
      </w:r>
      <w:r w:rsidR="00E51F72">
        <w:rPr>
          <w:rFonts w:ascii="Arial" w:hAnsi="Arial" w:cs="Arial"/>
          <w:sz w:val="22"/>
          <w:szCs w:val="22"/>
        </w:rPr>
        <w:t xml:space="preserve"> commented on the negative </w:t>
      </w:r>
      <w:r w:rsidR="00B42167">
        <w:rPr>
          <w:rFonts w:ascii="Arial" w:hAnsi="Arial" w:cs="Arial"/>
          <w:sz w:val="22"/>
          <w:szCs w:val="22"/>
        </w:rPr>
        <w:t>aspects of PACE/HERO programs to ho</w:t>
      </w:r>
      <w:r w:rsidR="000314E1">
        <w:rPr>
          <w:rFonts w:ascii="Arial" w:hAnsi="Arial" w:cs="Arial"/>
          <w:sz w:val="22"/>
          <w:szCs w:val="22"/>
        </w:rPr>
        <w:t>meowners and the impact to the</w:t>
      </w:r>
      <w:r w:rsidR="00E51F72">
        <w:rPr>
          <w:rFonts w:ascii="Arial" w:hAnsi="Arial" w:cs="Arial"/>
          <w:sz w:val="22"/>
          <w:szCs w:val="22"/>
        </w:rPr>
        <w:t xml:space="preserve"> impound accounts</w:t>
      </w:r>
      <w:r w:rsidR="00B42167">
        <w:rPr>
          <w:rFonts w:ascii="Arial" w:hAnsi="Arial" w:cs="Arial"/>
          <w:sz w:val="22"/>
          <w:szCs w:val="22"/>
        </w:rPr>
        <w:t xml:space="preserve"> if the funding is repaid through property taxes</w:t>
      </w:r>
      <w:r w:rsidR="00E51F72">
        <w:rPr>
          <w:rFonts w:ascii="Arial" w:hAnsi="Arial" w:cs="Arial"/>
          <w:sz w:val="22"/>
          <w:szCs w:val="22"/>
        </w:rPr>
        <w:t xml:space="preserve">.  </w:t>
      </w:r>
      <w:r w:rsidR="00B42167">
        <w:rPr>
          <w:rFonts w:ascii="Arial" w:hAnsi="Arial" w:cs="Arial"/>
          <w:sz w:val="22"/>
          <w:szCs w:val="22"/>
        </w:rPr>
        <w:t xml:space="preserve">She also explained that if homeowners have an </w:t>
      </w:r>
      <w:r w:rsidR="00E51F72">
        <w:rPr>
          <w:rFonts w:ascii="Arial" w:hAnsi="Arial" w:cs="Arial"/>
          <w:sz w:val="22"/>
          <w:szCs w:val="22"/>
        </w:rPr>
        <w:t xml:space="preserve">FHA </w:t>
      </w:r>
      <w:r w:rsidR="00B42167">
        <w:rPr>
          <w:rFonts w:ascii="Arial" w:hAnsi="Arial" w:cs="Arial"/>
          <w:sz w:val="22"/>
          <w:szCs w:val="22"/>
        </w:rPr>
        <w:t xml:space="preserve">loan, the program loan must be repaid before the property can be sold and may </w:t>
      </w:r>
      <w:r w:rsidR="00E51F72">
        <w:rPr>
          <w:rFonts w:ascii="Arial" w:hAnsi="Arial" w:cs="Arial"/>
          <w:sz w:val="22"/>
          <w:szCs w:val="22"/>
        </w:rPr>
        <w:t xml:space="preserve">affect the purchase. </w:t>
      </w:r>
    </w:p>
    <w:p w:rsidR="00B42167" w:rsidRDefault="00B42167" w:rsidP="000314E1">
      <w:pPr>
        <w:keepLines/>
        <w:tabs>
          <w:tab w:val="left" w:pos="720"/>
          <w:tab w:val="left" w:pos="1440"/>
        </w:tabs>
        <w:ind w:right="720"/>
        <w:jc w:val="both"/>
        <w:rPr>
          <w:rFonts w:ascii="Arial" w:hAnsi="Arial" w:cs="Arial"/>
          <w:sz w:val="22"/>
          <w:szCs w:val="22"/>
        </w:rPr>
      </w:pPr>
    </w:p>
    <w:p w:rsidR="004968C9" w:rsidRDefault="004968C9" w:rsidP="000314E1">
      <w:pPr>
        <w:keepLines/>
        <w:tabs>
          <w:tab w:val="left" w:pos="720"/>
          <w:tab w:val="left" w:pos="1440"/>
        </w:tabs>
        <w:ind w:right="720"/>
        <w:jc w:val="both"/>
        <w:rPr>
          <w:rFonts w:ascii="Arial" w:hAnsi="Arial" w:cs="Arial"/>
          <w:sz w:val="22"/>
          <w:szCs w:val="22"/>
        </w:rPr>
      </w:pPr>
      <w:r>
        <w:rPr>
          <w:rFonts w:ascii="Arial" w:hAnsi="Arial" w:cs="Arial"/>
          <w:sz w:val="22"/>
          <w:szCs w:val="22"/>
        </w:rPr>
        <w:t>Cecil Volsch, Broker</w:t>
      </w:r>
      <w:r w:rsidR="00E51F72">
        <w:rPr>
          <w:rFonts w:ascii="Arial" w:hAnsi="Arial" w:cs="Arial"/>
          <w:sz w:val="22"/>
          <w:szCs w:val="22"/>
        </w:rPr>
        <w:t>, believes the industry is working to resolve the concerns of realtors regarding non-informed clients who don’t understand the financial impact of these programs.  He explained that these liens step in front of the first</w:t>
      </w:r>
      <w:r w:rsidR="00B42167">
        <w:rPr>
          <w:rFonts w:ascii="Arial" w:hAnsi="Arial" w:cs="Arial"/>
          <w:sz w:val="22"/>
          <w:szCs w:val="22"/>
        </w:rPr>
        <w:t xml:space="preserve"> loan and</w:t>
      </w:r>
      <w:r w:rsidR="008B6AF1">
        <w:rPr>
          <w:rFonts w:ascii="Arial" w:hAnsi="Arial" w:cs="Arial"/>
          <w:sz w:val="22"/>
          <w:szCs w:val="22"/>
        </w:rPr>
        <w:t xml:space="preserve"> commented on </w:t>
      </w:r>
      <w:r w:rsidR="00B42167">
        <w:rPr>
          <w:rFonts w:ascii="Arial" w:hAnsi="Arial" w:cs="Arial"/>
          <w:sz w:val="22"/>
          <w:szCs w:val="22"/>
        </w:rPr>
        <w:t xml:space="preserve">his belief that </w:t>
      </w:r>
      <w:r w:rsidR="008B6AF1">
        <w:rPr>
          <w:rFonts w:ascii="Arial" w:hAnsi="Arial" w:cs="Arial"/>
          <w:sz w:val="22"/>
          <w:szCs w:val="22"/>
        </w:rPr>
        <w:t xml:space="preserve">the energy claims </w:t>
      </w:r>
      <w:r w:rsidR="00B42167">
        <w:rPr>
          <w:rFonts w:ascii="Arial" w:hAnsi="Arial" w:cs="Arial"/>
          <w:sz w:val="22"/>
          <w:szCs w:val="22"/>
        </w:rPr>
        <w:t>are</w:t>
      </w:r>
      <w:r w:rsidR="008B6AF1">
        <w:rPr>
          <w:rFonts w:ascii="Arial" w:hAnsi="Arial" w:cs="Arial"/>
          <w:sz w:val="22"/>
          <w:szCs w:val="22"/>
        </w:rPr>
        <w:t xml:space="preserve"> dubious.  He </w:t>
      </w:r>
      <w:r w:rsidR="00B42167">
        <w:rPr>
          <w:rFonts w:ascii="Arial" w:hAnsi="Arial" w:cs="Arial"/>
          <w:sz w:val="22"/>
          <w:szCs w:val="22"/>
        </w:rPr>
        <w:t>also believed that</w:t>
      </w:r>
      <w:r w:rsidR="008B6AF1">
        <w:rPr>
          <w:rFonts w:ascii="Arial" w:hAnsi="Arial" w:cs="Arial"/>
          <w:sz w:val="22"/>
          <w:szCs w:val="22"/>
        </w:rPr>
        <w:t xml:space="preserve"> the automation valuation model does not accurately reflect the home value.</w:t>
      </w:r>
    </w:p>
    <w:p w:rsidR="00A04D4F" w:rsidRDefault="00A04D4F" w:rsidP="000314E1">
      <w:pPr>
        <w:keepLines/>
        <w:tabs>
          <w:tab w:val="left" w:pos="720"/>
          <w:tab w:val="left" w:pos="1440"/>
        </w:tabs>
        <w:ind w:right="720"/>
        <w:jc w:val="both"/>
        <w:rPr>
          <w:rFonts w:ascii="Arial" w:hAnsi="Arial" w:cs="Arial"/>
          <w:sz w:val="22"/>
          <w:szCs w:val="22"/>
        </w:rPr>
      </w:pPr>
    </w:p>
    <w:p w:rsidR="00115D57" w:rsidRPr="00520F18" w:rsidRDefault="00115D57" w:rsidP="000314E1">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right="720" w:hanging="2160"/>
        <w:jc w:val="center"/>
        <w:rPr>
          <w:rFonts w:ascii="Arial" w:hAnsi="Arial" w:cs="Arial"/>
          <w:b/>
          <w:sz w:val="22"/>
          <w:szCs w:val="22"/>
        </w:rPr>
      </w:pPr>
      <w:r w:rsidRPr="00520F18">
        <w:rPr>
          <w:rFonts w:ascii="Arial" w:hAnsi="Arial" w:cs="Arial"/>
          <w:b/>
          <w:sz w:val="22"/>
          <w:szCs w:val="22"/>
        </w:rPr>
        <w:t>COUNCILMEMBER COMMITTEE/COMMISSION PARTICIPATION</w:t>
      </w:r>
    </w:p>
    <w:p w:rsidR="00115D57" w:rsidRPr="00520F18" w:rsidRDefault="00115D57" w:rsidP="000314E1">
      <w:pPr>
        <w:tabs>
          <w:tab w:val="left" w:pos="720"/>
          <w:tab w:val="left" w:pos="1440"/>
        </w:tabs>
        <w:ind w:right="720"/>
        <w:jc w:val="both"/>
        <w:rPr>
          <w:rFonts w:ascii="Arial" w:hAnsi="Arial" w:cs="Arial"/>
          <w:sz w:val="22"/>
          <w:szCs w:val="22"/>
        </w:rPr>
      </w:pPr>
    </w:p>
    <w:p w:rsidR="00A000B3" w:rsidRDefault="00A000B3" w:rsidP="000314E1">
      <w:pPr>
        <w:tabs>
          <w:tab w:val="left" w:pos="720"/>
          <w:tab w:val="left" w:pos="1440"/>
        </w:tabs>
        <w:ind w:right="720"/>
        <w:jc w:val="both"/>
        <w:rPr>
          <w:rFonts w:ascii="Arial" w:hAnsi="Arial" w:cs="Arial"/>
          <w:sz w:val="22"/>
          <w:szCs w:val="22"/>
        </w:rPr>
      </w:pPr>
      <w:r>
        <w:rPr>
          <w:rFonts w:ascii="Arial" w:hAnsi="Arial" w:cs="Arial"/>
          <w:sz w:val="22"/>
          <w:szCs w:val="22"/>
        </w:rPr>
        <w:t>Council Member Stanton commented on committee meetings and events that she attended.</w:t>
      </w:r>
    </w:p>
    <w:p w:rsidR="00A000B3" w:rsidRDefault="00A000B3" w:rsidP="000314E1">
      <w:pPr>
        <w:tabs>
          <w:tab w:val="left" w:pos="720"/>
          <w:tab w:val="left" w:pos="1440"/>
        </w:tabs>
        <w:ind w:right="720"/>
        <w:jc w:val="both"/>
        <w:rPr>
          <w:rFonts w:ascii="Arial" w:hAnsi="Arial" w:cs="Arial"/>
          <w:sz w:val="22"/>
          <w:szCs w:val="22"/>
        </w:rPr>
      </w:pPr>
    </w:p>
    <w:p w:rsidR="008B6AF1" w:rsidRDefault="008B6AF1" w:rsidP="000314E1">
      <w:pPr>
        <w:tabs>
          <w:tab w:val="left" w:pos="720"/>
          <w:tab w:val="left" w:pos="1440"/>
        </w:tabs>
        <w:ind w:right="720"/>
        <w:jc w:val="both"/>
        <w:rPr>
          <w:rFonts w:ascii="Arial" w:hAnsi="Arial" w:cs="Arial"/>
          <w:sz w:val="22"/>
          <w:szCs w:val="22"/>
        </w:rPr>
      </w:pPr>
      <w:r>
        <w:rPr>
          <w:rFonts w:ascii="Arial" w:hAnsi="Arial" w:cs="Arial"/>
          <w:sz w:val="22"/>
          <w:szCs w:val="22"/>
        </w:rPr>
        <w:t>Council Member Nassif commented on committee meetings and events that he attended.</w:t>
      </w:r>
    </w:p>
    <w:p w:rsidR="008B6AF1" w:rsidRDefault="008B6AF1" w:rsidP="000314E1">
      <w:pPr>
        <w:tabs>
          <w:tab w:val="left" w:pos="720"/>
          <w:tab w:val="left" w:pos="1440"/>
        </w:tabs>
        <w:ind w:right="720"/>
        <w:jc w:val="both"/>
        <w:rPr>
          <w:rFonts w:ascii="Arial" w:hAnsi="Arial" w:cs="Arial"/>
          <w:sz w:val="22"/>
          <w:szCs w:val="22"/>
        </w:rPr>
      </w:pPr>
    </w:p>
    <w:p w:rsidR="00325179" w:rsidRDefault="00325179" w:rsidP="000314E1">
      <w:pPr>
        <w:tabs>
          <w:tab w:val="left" w:pos="720"/>
          <w:tab w:val="left" w:pos="1440"/>
        </w:tabs>
        <w:ind w:right="720"/>
        <w:jc w:val="both"/>
        <w:rPr>
          <w:rFonts w:ascii="Arial" w:hAnsi="Arial" w:cs="Arial"/>
          <w:sz w:val="22"/>
          <w:szCs w:val="22"/>
        </w:rPr>
      </w:pPr>
      <w:r w:rsidRPr="00D7347D">
        <w:rPr>
          <w:rFonts w:ascii="Arial" w:hAnsi="Arial" w:cs="Arial"/>
          <w:sz w:val="22"/>
          <w:szCs w:val="22"/>
        </w:rPr>
        <w:t xml:space="preserve">Council Member </w:t>
      </w:r>
      <w:r>
        <w:rPr>
          <w:rFonts w:ascii="Arial" w:hAnsi="Arial" w:cs="Arial"/>
          <w:sz w:val="22"/>
          <w:szCs w:val="22"/>
        </w:rPr>
        <w:t>Emick</w:t>
      </w:r>
      <w:r w:rsidRPr="00D7347D">
        <w:rPr>
          <w:rFonts w:ascii="Arial" w:hAnsi="Arial" w:cs="Arial"/>
          <w:sz w:val="22"/>
          <w:szCs w:val="22"/>
        </w:rPr>
        <w:t xml:space="preserve"> commented on committee meetings and events that he attended.</w:t>
      </w:r>
    </w:p>
    <w:p w:rsidR="003522C1" w:rsidRDefault="003522C1" w:rsidP="000314E1">
      <w:pPr>
        <w:tabs>
          <w:tab w:val="left" w:pos="720"/>
          <w:tab w:val="left" w:pos="1440"/>
        </w:tabs>
        <w:ind w:right="720"/>
        <w:jc w:val="both"/>
        <w:rPr>
          <w:rFonts w:ascii="Arial" w:hAnsi="Arial" w:cs="Arial"/>
          <w:sz w:val="22"/>
          <w:szCs w:val="22"/>
        </w:rPr>
      </w:pPr>
    </w:p>
    <w:p w:rsidR="00270226" w:rsidRPr="00FC1D92" w:rsidRDefault="00270226" w:rsidP="000314E1">
      <w:pPr>
        <w:tabs>
          <w:tab w:val="left" w:pos="720"/>
          <w:tab w:val="left" w:pos="1440"/>
        </w:tabs>
        <w:ind w:right="720"/>
        <w:jc w:val="both"/>
        <w:rPr>
          <w:rFonts w:ascii="Arial" w:hAnsi="Arial" w:cs="Arial"/>
          <w:b/>
          <w:sz w:val="22"/>
          <w:szCs w:val="22"/>
        </w:rPr>
      </w:pPr>
      <w:r>
        <w:rPr>
          <w:rFonts w:ascii="Arial" w:hAnsi="Arial" w:cs="Arial"/>
          <w:sz w:val="22"/>
          <w:szCs w:val="22"/>
        </w:rPr>
        <w:t xml:space="preserve">Mayor Pro Tem </w:t>
      </w:r>
      <w:r w:rsidR="00962DD7">
        <w:rPr>
          <w:rFonts w:ascii="Arial" w:hAnsi="Arial" w:cs="Arial"/>
          <w:sz w:val="22"/>
          <w:szCs w:val="22"/>
        </w:rPr>
        <w:t>Cusack</w:t>
      </w:r>
      <w:r w:rsidRPr="00D7347D">
        <w:rPr>
          <w:rFonts w:ascii="Arial" w:hAnsi="Arial" w:cs="Arial"/>
          <w:sz w:val="22"/>
          <w:szCs w:val="22"/>
        </w:rPr>
        <w:t xml:space="preserve"> commented on committee meetings and events that he attended.</w:t>
      </w:r>
    </w:p>
    <w:p w:rsidR="00270226" w:rsidRDefault="00270226" w:rsidP="000314E1">
      <w:pPr>
        <w:tabs>
          <w:tab w:val="left" w:pos="720"/>
          <w:tab w:val="left" w:pos="1440"/>
        </w:tabs>
        <w:ind w:right="720"/>
        <w:jc w:val="both"/>
        <w:rPr>
          <w:rFonts w:ascii="Arial" w:hAnsi="Arial" w:cs="Arial"/>
          <w:sz w:val="22"/>
          <w:szCs w:val="22"/>
        </w:rPr>
      </w:pPr>
    </w:p>
    <w:p w:rsidR="00270226" w:rsidRDefault="00270226" w:rsidP="000314E1">
      <w:pPr>
        <w:tabs>
          <w:tab w:val="left" w:pos="720"/>
          <w:tab w:val="left" w:pos="1440"/>
        </w:tabs>
        <w:ind w:right="720"/>
        <w:jc w:val="both"/>
        <w:rPr>
          <w:rFonts w:ascii="Arial" w:hAnsi="Arial" w:cs="Arial"/>
          <w:sz w:val="22"/>
          <w:szCs w:val="22"/>
        </w:rPr>
      </w:pPr>
      <w:r>
        <w:rPr>
          <w:rFonts w:ascii="Arial" w:hAnsi="Arial" w:cs="Arial"/>
          <w:sz w:val="22"/>
          <w:szCs w:val="22"/>
        </w:rPr>
        <w:t xml:space="preserve">Mayor </w:t>
      </w:r>
      <w:r w:rsidR="00962DD7">
        <w:rPr>
          <w:rFonts w:ascii="Arial" w:hAnsi="Arial" w:cs="Arial"/>
          <w:sz w:val="22"/>
          <w:szCs w:val="22"/>
        </w:rPr>
        <w:t>Bishop</w:t>
      </w:r>
      <w:r w:rsidRPr="00D7347D">
        <w:rPr>
          <w:rFonts w:ascii="Arial" w:hAnsi="Arial" w:cs="Arial"/>
          <w:sz w:val="22"/>
          <w:szCs w:val="22"/>
        </w:rPr>
        <w:t xml:space="preserve"> commented on committee meeti</w:t>
      </w:r>
      <w:r>
        <w:rPr>
          <w:rFonts w:ascii="Arial" w:hAnsi="Arial" w:cs="Arial"/>
          <w:sz w:val="22"/>
          <w:szCs w:val="22"/>
        </w:rPr>
        <w:t>ngs and events that he attended.</w:t>
      </w:r>
    </w:p>
    <w:p w:rsidR="00115D57" w:rsidRPr="00520F18" w:rsidRDefault="00115D57" w:rsidP="000314E1">
      <w:pPr>
        <w:tabs>
          <w:tab w:val="left" w:pos="720"/>
          <w:tab w:val="left" w:pos="1440"/>
        </w:tabs>
        <w:ind w:right="720"/>
        <w:jc w:val="both"/>
        <w:rPr>
          <w:rFonts w:ascii="Arial" w:hAnsi="Arial" w:cs="Arial"/>
          <w:sz w:val="22"/>
          <w:szCs w:val="22"/>
        </w:rPr>
      </w:pPr>
    </w:p>
    <w:p w:rsidR="00115D57" w:rsidRPr="00520F18" w:rsidRDefault="00115D57" w:rsidP="000314E1">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right="720" w:hanging="2160"/>
        <w:jc w:val="center"/>
        <w:rPr>
          <w:rFonts w:ascii="Arial" w:hAnsi="Arial" w:cs="Arial"/>
          <w:b/>
          <w:sz w:val="22"/>
          <w:szCs w:val="22"/>
        </w:rPr>
      </w:pPr>
      <w:r w:rsidRPr="00520F18">
        <w:rPr>
          <w:rFonts w:ascii="Arial" w:hAnsi="Arial" w:cs="Arial"/>
          <w:b/>
          <w:sz w:val="22"/>
          <w:szCs w:val="22"/>
        </w:rPr>
        <w:lastRenderedPageBreak/>
        <w:t>TOWN COUNCIL ANNOUNCEMENTS</w:t>
      </w:r>
    </w:p>
    <w:p w:rsidR="00115D57" w:rsidRDefault="00115D57" w:rsidP="000314E1">
      <w:pPr>
        <w:ind w:right="720"/>
        <w:jc w:val="both"/>
        <w:rPr>
          <w:rFonts w:ascii="Arial" w:hAnsi="Arial" w:cs="Arial"/>
          <w:b/>
          <w:sz w:val="22"/>
          <w:szCs w:val="22"/>
        </w:rPr>
      </w:pPr>
    </w:p>
    <w:p w:rsidR="00115D57" w:rsidRDefault="00115D57" w:rsidP="000314E1">
      <w:pPr>
        <w:ind w:right="720"/>
        <w:jc w:val="both"/>
        <w:rPr>
          <w:rFonts w:ascii="Arial" w:hAnsi="Arial" w:cs="Arial"/>
          <w:b/>
          <w:sz w:val="22"/>
          <w:szCs w:val="22"/>
        </w:rPr>
      </w:pPr>
      <w:r w:rsidRPr="00520F18">
        <w:rPr>
          <w:rFonts w:ascii="Arial" w:hAnsi="Arial" w:cs="Arial"/>
          <w:b/>
          <w:sz w:val="22"/>
          <w:szCs w:val="22"/>
        </w:rPr>
        <w:t>Suggested items for future agenda:</w:t>
      </w:r>
    </w:p>
    <w:p w:rsidR="00471885" w:rsidRDefault="00471885" w:rsidP="000314E1">
      <w:pPr>
        <w:ind w:right="720"/>
        <w:jc w:val="both"/>
        <w:rPr>
          <w:rFonts w:ascii="Arial" w:hAnsi="Arial" w:cs="Arial"/>
          <w:b/>
          <w:sz w:val="22"/>
          <w:szCs w:val="22"/>
        </w:rPr>
      </w:pPr>
    </w:p>
    <w:p w:rsidR="003522C1" w:rsidRDefault="00B42167" w:rsidP="000314E1">
      <w:pPr>
        <w:ind w:right="720"/>
        <w:jc w:val="both"/>
        <w:rPr>
          <w:rFonts w:ascii="Arial" w:hAnsi="Arial" w:cs="Arial"/>
          <w:sz w:val="22"/>
          <w:szCs w:val="22"/>
        </w:rPr>
      </w:pPr>
      <w:r>
        <w:rPr>
          <w:rFonts w:ascii="Arial" w:hAnsi="Arial" w:cs="Arial"/>
          <w:sz w:val="22"/>
          <w:szCs w:val="22"/>
        </w:rPr>
        <w:t xml:space="preserve">Council Member Nassif recommended, with the consensus of the Town Council, that a future item be placed on the agenda regarding the PACE and HERO programs </w:t>
      </w:r>
      <w:r w:rsidR="00491184">
        <w:rPr>
          <w:rFonts w:ascii="Arial" w:hAnsi="Arial" w:cs="Arial"/>
          <w:sz w:val="22"/>
          <w:szCs w:val="22"/>
        </w:rPr>
        <w:t>to</w:t>
      </w:r>
      <w:r>
        <w:rPr>
          <w:rFonts w:ascii="Arial" w:hAnsi="Arial" w:cs="Arial"/>
          <w:sz w:val="22"/>
          <w:szCs w:val="22"/>
        </w:rPr>
        <w:t xml:space="preserve"> allow for consumer choice.</w:t>
      </w:r>
    </w:p>
    <w:p w:rsidR="00B42167" w:rsidRPr="00520F18" w:rsidRDefault="00B42167" w:rsidP="000314E1">
      <w:pPr>
        <w:ind w:right="720"/>
        <w:jc w:val="both"/>
        <w:rPr>
          <w:rFonts w:ascii="Arial" w:hAnsi="Arial" w:cs="Arial"/>
          <w:sz w:val="22"/>
          <w:szCs w:val="22"/>
        </w:rPr>
      </w:pPr>
    </w:p>
    <w:p w:rsidR="00115D57" w:rsidRPr="00520F18" w:rsidRDefault="00115D57" w:rsidP="000314E1">
      <w:pPr>
        <w:keepLines/>
        <w:tabs>
          <w:tab w:val="left" w:pos="720"/>
          <w:tab w:val="left" w:pos="1440"/>
        </w:tabs>
        <w:ind w:left="360" w:right="720"/>
        <w:jc w:val="both"/>
        <w:rPr>
          <w:rFonts w:ascii="Arial" w:hAnsi="Arial" w:cs="Arial"/>
          <w:b/>
          <w:sz w:val="22"/>
          <w:szCs w:val="22"/>
        </w:rPr>
      </w:pPr>
      <w:r w:rsidRPr="00520F18">
        <w:rPr>
          <w:rFonts w:ascii="Arial" w:hAnsi="Arial" w:cs="Arial"/>
          <w:b/>
          <w:sz w:val="22"/>
          <w:szCs w:val="22"/>
        </w:rPr>
        <w:t>Time, Date &amp; Place for Next Town Council Regular or Special Meeting:</w:t>
      </w:r>
    </w:p>
    <w:p w:rsidR="00115D57" w:rsidRPr="00520F18" w:rsidRDefault="00115D57" w:rsidP="000314E1">
      <w:pPr>
        <w:keepLines/>
        <w:numPr>
          <w:ilvl w:val="0"/>
          <w:numId w:val="1"/>
        </w:numPr>
        <w:tabs>
          <w:tab w:val="left" w:pos="1440"/>
        </w:tabs>
        <w:ind w:right="720"/>
        <w:jc w:val="both"/>
        <w:rPr>
          <w:rFonts w:ascii="Arial" w:hAnsi="Arial" w:cs="Arial"/>
          <w:b/>
          <w:sz w:val="22"/>
          <w:szCs w:val="22"/>
        </w:rPr>
      </w:pPr>
      <w:r w:rsidRPr="00520F18">
        <w:rPr>
          <w:rFonts w:ascii="Arial" w:hAnsi="Arial" w:cs="Arial"/>
          <w:b/>
          <w:sz w:val="22"/>
          <w:szCs w:val="22"/>
        </w:rPr>
        <w:t>Regular Meeting –</w:t>
      </w:r>
      <w:r w:rsidRPr="00520F18">
        <w:rPr>
          <w:rFonts w:ascii="Arial" w:hAnsi="Arial" w:cs="Arial"/>
          <w:b/>
          <w:color w:val="FF0000"/>
          <w:sz w:val="22"/>
          <w:szCs w:val="22"/>
        </w:rPr>
        <w:t xml:space="preserve"> </w:t>
      </w:r>
      <w:r w:rsidRPr="00520F18">
        <w:rPr>
          <w:rFonts w:ascii="Arial" w:hAnsi="Arial" w:cs="Arial"/>
          <w:b/>
          <w:sz w:val="22"/>
          <w:szCs w:val="22"/>
        </w:rPr>
        <w:t xml:space="preserve">Tuesday, </w:t>
      </w:r>
      <w:r w:rsidR="004902FC">
        <w:rPr>
          <w:rFonts w:ascii="Arial" w:hAnsi="Arial" w:cs="Arial"/>
          <w:b/>
          <w:sz w:val="22"/>
          <w:szCs w:val="22"/>
        </w:rPr>
        <w:t>March</w:t>
      </w:r>
      <w:r w:rsidR="009C1860">
        <w:rPr>
          <w:rFonts w:ascii="Arial" w:hAnsi="Arial" w:cs="Arial"/>
          <w:b/>
          <w:sz w:val="22"/>
          <w:szCs w:val="22"/>
        </w:rPr>
        <w:t xml:space="preserve"> 27</w:t>
      </w:r>
      <w:r w:rsidR="00962DD7">
        <w:rPr>
          <w:rFonts w:ascii="Arial" w:hAnsi="Arial" w:cs="Arial"/>
          <w:b/>
          <w:sz w:val="22"/>
          <w:szCs w:val="22"/>
        </w:rPr>
        <w:t>, 2018</w:t>
      </w:r>
      <w:r w:rsidRPr="00520F18">
        <w:rPr>
          <w:rFonts w:ascii="Arial" w:hAnsi="Arial" w:cs="Arial"/>
          <w:b/>
          <w:sz w:val="22"/>
          <w:szCs w:val="22"/>
        </w:rPr>
        <w:t xml:space="preserve"> – Council Chamber</w:t>
      </w:r>
    </w:p>
    <w:p w:rsidR="00115D57" w:rsidRDefault="00115D57" w:rsidP="000314E1">
      <w:pPr>
        <w:tabs>
          <w:tab w:val="left" w:pos="720"/>
        </w:tabs>
        <w:ind w:right="720"/>
        <w:jc w:val="both"/>
        <w:rPr>
          <w:rFonts w:ascii="Arial" w:hAnsi="Arial" w:cs="Arial"/>
          <w:b/>
          <w:sz w:val="22"/>
          <w:szCs w:val="22"/>
        </w:rPr>
      </w:pPr>
      <w:r w:rsidRPr="00520F18">
        <w:rPr>
          <w:rFonts w:ascii="Arial" w:hAnsi="Arial" w:cs="Arial"/>
          <w:sz w:val="22"/>
          <w:szCs w:val="22"/>
        </w:rPr>
        <w:tab/>
      </w:r>
      <w:r w:rsidRPr="00520F18">
        <w:rPr>
          <w:rFonts w:ascii="Arial" w:hAnsi="Arial" w:cs="Arial"/>
          <w:b/>
          <w:sz w:val="22"/>
          <w:szCs w:val="22"/>
        </w:rPr>
        <w:t>Regular Session at 6:30 p.m.</w:t>
      </w:r>
    </w:p>
    <w:p w:rsidR="0082390A" w:rsidRPr="00520F18" w:rsidRDefault="0082390A" w:rsidP="000314E1">
      <w:pPr>
        <w:tabs>
          <w:tab w:val="left" w:pos="720"/>
        </w:tabs>
        <w:ind w:right="720"/>
        <w:jc w:val="both"/>
        <w:rPr>
          <w:rFonts w:ascii="Arial" w:hAnsi="Arial" w:cs="Arial"/>
          <w:b/>
          <w:sz w:val="22"/>
          <w:szCs w:val="22"/>
        </w:rPr>
      </w:pPr>
    </w:p>
    <w:p w:rsidR="00115D57" w:rsidRPr="00520F18" w:rsidRDefault="00115D57" w:rsidP="000314E1">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right="720" w:hanging="2160"/>
        <w:jc w:val="center"/>
        <w:rPr>
          <w:rFonts w:ascii="Arial" w:hAnsi="Arial" w:cs="Arial"/>
          <w:b/>
          <w:sz w:val="22"/>
          <w:szCs w:val="22"/>
        </w:rPr>
      </w:pPr>
      <w:r w:rsidRPr="00520F18">
        <w:rPr>
          <w:rFonts w:ascii="Arial" w:hAnsi="Arial" w:cs="Arial"/>
          <w:b/>
          <w:sz w:val="22"/>
          <w:szCs w:val="22"/>
        </w:rPr>
        <w:t>TOWN COUNCIL CONSENT AGENDA</w:t>
      </w:r>
    </w:p>
    <w:p w:rsidR="00115D57" w:rsidRPr="00520F18" w:rsidRDefault="00115D57" w:rsidP="000314E1">
      <w:pPr>
        <w:keepLines/>
        <w:tabs>
          <w:tab w:val="left" w:pos="720"/>
          <w:tab w:val="left" w:pos="1440"/>
        </w:tabs>
        <w:ind w:left="2160" w:right="720" w:hanging="2160"/>
        <w:jc w:val="both"/>
        <w:rPr>
          <w:rFonts w:ascii="Arial" w:hAnsi="Arial" w:cs="Arial"/>
          <w:b/>
          <w:sz w:val="22"/>
          <w:szCs w:val="22"/>
        </w:rPr>
      </w:pPr>
    </w:p>
    <w:p w:rsidR="00270226" w:rsidRPr="00DA54B6" w:rsidRDefault="009C1860" w:rsidP="000314E1">
      <w:pPr>
        <w:tabs>
          <w:tab w:val="left" w:pos="0"/>
        </w:tabs>
        <w:ind w:right="720"/>
        <w:jc w:val="both"/>
        <w:rPr>
          <w:rFonts w:ascii="Arial" w:hAnsi="Arial"/>
          <w:sz w:val="22"/>
          <w:szCs w:val="22"/>
        </w:rPr>
      </w:pPr>
      <w:r>
        <w:rPr>
          <w:rFonts w:ascii="Arial" w:hAnsi="Arial" w:cs="Arial"/>
          <w:sz w:val="22"/>
          <w:szCs w:val="22"/>
        </w:rPr>
        <w:t xml:space="preserve">Mayor Bishop announced that </w:t>
      </w:r>
      <w:r w:rsidR="00962DD7">
        <w:rPr>
          <w:rFonts w:ascii="Arial" w:hAnsi="Arial" w:cs="Arial"/>
          <w:sz w:val="22"/>
          <w:szCs w:val="22"/>
        </w:rPr>
        <w:t>Council Member</w:t>
      </w:r>
      <w:r w:rsidR="00270226">
        <w:rPr>
          <w:rFonts w:ascii="Arial" w:hAnsi="Arial" w:cs="Arial"/>
          <w:sz w:val="22"/>
          <w:szCs w:val="22"/>
        </w:rPr>
        <w:t xml:space="preserve"> Nassif announced that he</w:t>
      </w:r>
      <w:r w:rsidR="00270226" w:rsidRPr="00DA54B6">
        <w:rPr>
          <w:rFonts w:ascii="Arial" w:hAnsi="Arial" w:cs="Arial"/>
          <w:sz w:val="22"/>
          <w:szCs w:val="22"/>
        </w:rPr>
        <w:t xml:space="preserve"> has a remote interest in specific warrants on tonight’s Commercial Warrants dealing with NAPA Auto Parts for the Town of Apple Valley as the owner of </w:t>
      </w:r>
      <w:r w:rsidR="00270226">
        <w:rPr>
          <w:rFonts w:ascii="Arial" w:hAnsi="Arial" w:cs="Arial"/>
          <w:sz w:val="22"/>
          <w:szCs w:val="22"/>
        </w:rPr>
        <w:t>NAPA Auto Parts</w:t>
      </w:r>
      <w:r w:rsidR="00270226" w:rsidRPr="00DA54B6">
        <w:rPr>
          <w:rFonts w:ascii="Arial" w:hAnsi="Arial" w:cs="Arial"/>
          <w:sz w:val="22"/>
          <w:szCs w:val="22"/>
        </w:rPr>
        <w:t xml:space="preserve">. Therefore, he will be abstaining from voting on the warrants for </w:t>
      </w:r>
      <w:r w:rsidR="00270226">
        <w:rPr>
          <w:rFonts w:ascii="Arial" w:hAnsi="Arial" w:cs="Arial"/>
          <w:sz w:val="22"/>
          <w:szCs w:val="22"/>
        </w:rPr>
        <w:t>NAPA</w:t>
      </w:r>
      <w:r w:rsidR="00270226" w:rsidRPr="00DA54B6">
        <w:rPr>
          <w:rFonts w:ascii="Arial" w:hAnsi="Arial" w:cs="Arial"/>
          <w:sz w:val="22"/>
          <w:szCs w:val="22"/>
        </w:rPr>
        <w:t xml:space="preserve"> Auto Parts l</w:t>
      </w:r>
      <w:r w:rsidR="00270226">
        <w:rPr>
          <w:rFonts w:ascii="Arial" w:hAnsi="Arial" w:cs="Arial"/>
          <w:sz w:val="22"/>
          <w:szCs w:val="22"/>
        </w:rPr>
        <w:t>isted under Agenda Items Number 2</w:t>
      </w:r>
      <w:r w:rsidR="00270226" w:rsidRPr="00DA54B6">
        <w:rPr>
          <w:rFonts w:ascii="Arial" w:hAnsi="Arial" w:cs="Arial"/>
          <w:sz w:val="22"/>
          <w:szCs w:val="22"/>
        </w:rPr>
        <w:t>.</w:t>
      </w:r>
      <w:r w:rsidR="00270226">
        <w:rPr>
          <w:rFonts w:ascii="Arial" w:hAnsi="Arial" w:cs="Arial"/>
          <w:sz w:val="22"/>
          <w:szCs w:val="22"/>
        </w:rPr>
        <w:t xml:space="preserve"> </w:t>
      </w:r>
      <w:r w:rsidR="00962DD7">
        <w:rPr>
          <w:rFonts w:ascii="Arial" w:hAnsi="Arial" w:cs="Arial"/>
          <w:sz w:val="22"/>
          <w:szCs w:val="22"/>
        </w:rPr>
        <w:t>Mayor Pro Tem</w:t>
      </w:r>
      <w:r w:rsidR="00270226">
        <w:rPr>
          <w:rFonts w:ascii="Arial" w:hAnsi="Arial" w:cs="Arial"/>
          <w:sz w:val="22"/>
          <w:szCs w:val="22"/>
        </w:rPr>
        <w:t xml:space="preserve"> C</w:t>
      </w:r>
      <w:r w:rsidR="00270226" w:rsidRPr="00DA54B6">
        <w:rPr>
          <w:rFonts w:ascii="Arial" w:hAnsi="Arial" w:cs="Arial"/>
          <w:sz w:val="22"/>
          <w:szCs w:val="22"/>
        </w:rPr>
        <w:t xml:space="preserve">usack also has a remote interest in specific warrants on tonight’s Commercial Warrants dealing with </w:t>
      </w:r>
      <w:r w:rsidR="00270226">
        <w:rPr>
          <w:rFonts w:ascii="Arial" w:hAnsi="Arial" w:cs="Arial"/>
          <w:sz w:val="22"/>
          <w:szCs w:val="22"/>
        </w:rPr>
        <w:t>Apple Valley Communications for the T</w:t>
      </w:r>
      <w:r w:rsidR="00270226" w:rsidRPr="00DA54B6">
        <w:rPr>
          <w:rFonts w:ascii="Arial" w:hAnsi="Arial" w:cs="Arial"/>
          <w:sz w:val="22"/>
          <w:szCs w:val="22"/>
        </w:rPr>
        <w:t>own of Apple Valley as owner of Apple Valley Communications; therefore, he, too, will be abstaining from voting on warrants for Apple Vall</w:t>
      </w:r>
      <w:r w:rsidR="00270226">
        <w:rPr>
          <w:rFonts w:ascii="Arial" w:hAnsi="Arial" w:cs="Arial"/>
          <w:sz w:val="22"/>
          <w:szCs w:val="22"/>
        </w:rPr>
        <w:t>ey Communications listed under Agenda Items Number 2.</w:t>
      </w:r>
    </w:p>
    <w:p w:rsidR="00115D57" w:rsidRDefault="00115D57" w:rsidP="000314E1">
      <w:pPr>
        <w:ind w:right="720"/>
        <w:jc w:val="both"/>
        <w:rPr>
          <w:rFonts w:ascii="Arial" w:hAnsi="Arial" w:cs="Arial"/>
          <w:b/>
          <w:color w:val="FF0000"/>
          <w:sz w:val="22"/>
          <w:szCs w:val="22"/>
        </w:rPr>
      </w:pPr>
    </w:p>
    <w:p w:rsidR="00A4763B" w:rsidRDefault="00A4763B" w:rsidP="000314E1">
      <w:pPr>
        <w:keepLines/>
        <w:tabs>
          <w:tab w:val="left" w:pos="720"/>
          <w:tab w:val="left" w:pos="1440"/>
        </w:tabs>
        <w:ind w:right="720"/>
        <w:jc w:val="both"/>
        <w:rPr>
          <w:rFonts w:ascii="Arial" w:hAnsi="Arial" w:cs="Arial"/>
          <w:b/>
          <w:sz w:val="22"/>
          <w:szCs w:val="22"/>
          <w:u w:val="single"/>
        </w:rPr>
      </w:pPr>
      <w:r>
        <w:rPr>
          <w:rFonts w:ascii="Arial" w:hAnsi="Arial" w:cs="Arial"/>
          <w:b/>
          <w:sz w:val="22"/>
          <w:szCs w:val="22"/>
          <w:u w:val="single"/>
        </w:rPr>
        <w:t>MOTION</w:t>
      </w:r>
    </w:p>
    <w:p w:rsidR="00A4763B" w:rsidRDefault="00A4763B" w:rsidP="000314E1">
      <w:pPr>
        <w:keepLines/>
        <w:tabs>
          <w:tab w:val="left" w:pos="720"/>
          <w:tab w:val="left" w:pos="1440"/>
        </w:tabs>
        <w:ind w:right="720"/>
        <w:jc w:val="both"/>
        <w:rPr>
          <w:rFonts w:ascii="Arial" w:hAnsi="Arial" w:cs="Arial"/>
          <w:b/>
          <w:sz w:val="22"/>
          <w:szCs w:val="22"/>
          <w:u w:val="single"/>
        </w:rPr>
      </w:pPr>
    </w:p>
    <w:p w:rsidR="00675534" w:rsidRDefault="00675534" w:rsidP="000314E1">
      <w:pPr>
        <w:keepLines/>
        <w:tabs>
          <w:tab w:val="left" w:pos="720"/>
          <w:tab w:val="left" w:pos="1440"/>
        </w:tabs>
        <w:ind w:right="720"/>
        <w:jc w:val="both"/>
        <w:rPr>
          <w:rFonts w:ascii="Arial" w:hAnsi="Arial" w:cs="Arial"/>
          <w:sz w:val="22"/>
          <w:szCs w:val="22"/>
        </w:rPr>
      </w:pPr>
      <w:r w:rsidRPr="00D7347D">
        <w:rPr>
          <w:rFonts w:ascii="Arial" w:hAnsi="Arial" w:cs="Arial"/>
          <w:sz w:val="22"/>
          <w:szCs w:val="22"/>
        </w:rPr>
        <w:t xml:space="preserve">Motion by </w:t>
      </w:r>
      <w:r>
        <w:rPr>
          <w:rFonts w:ascii="Arial" w:hAnsi="Arial" w:cs="Arial"/>
          <w:sz w:val="22"/>
          <w:szCs w:val="22"/>
        </w:rPr>
        <w:t>Council Member Emick</w:t>
      </w:r>
      <w:r w:rsidRPr="00D7347D">
        <w:rPr>
          <w:rFonts w:ascii="Arial" w:hAnsi="Arial" w:cs="Arial"/>
          <w:sz w:val="22"/>
          <w:szCs w:val="22"/>
        </w:rPr>
        <w:t xml:space="preserve">, seconded by </w:t>
      </w:r>
      <w:r>
        <w:rPr>
          <w:rFonts w:ascii="Arial" w:hAnsi="Arial" w:cs="Arial"/>
          <w:sz w:val="22"/>
          <w:szCs w:val="22"/>
        </w:rPr>
        <w:t>Council Member Stanton</w:t>
      </w:r>
      <w:r w:rsidRPr="00D7347D">
        <w:rPr>
          <w:rFonts w:ascii="Arial" w:hAnsi="Arial" w:cs="Arial"/>
          <w:sz w:val="22"/>
          <w:szCs w:val="22"/>
        </w:rPr>
        <w:t>, to approve the C</w:t>
      </w:r>
      <w:r>
        <w:rPr>
          <w:rFonts w:ascii="Arial" w:hAnsi="Arial" w:cs="Arial"/>
          <w:sz w:val="22"/>
          <w:szCs w:val="22"/>
        </w:rPr>
        <w:t>onsent Calendar items</w:t>
      </w:r>
      <w:r w:rsidR="00D166F9">
        <w:rPr>
          <w:rFonts w:ascii="Arial" w:hAnsi="Arial" w:cs="Arial"/>
          <w:sz w:val="22"/>
          <w:szCs w:val="22"/>
        </w:rPr>
        <w:t xml:space="preserve"> numbered 1</w:t>
      </w:r>
      <w:r w:rsidR="004902FC">
        <w:rPr>
          <w:rFonts w:ascii="Arial" w:hAnsi="Arial" w:cs="Arial"/>
          <w:sz w:val="22"/>
          <w:szCs w:val="22"/>
        </w:rPr>
        <w:t>-9</w:t>
      </w:r>
      <w:r w:rsidR="00962DD7">
        <w:rPr>
          <w:rFonts w:ascii="Arial" w:hAnsi="Arial" w:cs="Arial"/>
          <w:sz w:val="22"/>
          <w:szCs w:val="22"/>
        </w:rPr>
        <w:t xml:space="preserve"> </w:t>
      </w:r>
      <w:r>
        <w:rPr>
          <w:rFonts w:ascii="Arial" w:hAnsi="Arial" w:cs="Arial"/>
          <w:sz w:val="22"/>
          <w:szCs w:val="22"/>
        </w:rPr>
        <w:t>respectfull</w:t>
      </w:r>
      <w:r w:rsidR="00D166F9">
        <w:rPr>
          <w:rFonts w:ascii="Arial" w:hAnsi="Arial" w:cs="Arial"/>
          <w:sz w:val="22"/>
          <w:szCs w:val="22"/>
        </w:rPr>
        <w:t>y</w:t>
      </w:r>
      <w:r w:rsidR="00962DD7">
        <w:rPr>
          <w:rFonts w:ascii="Arial" w:hAnsi="Arial" w:cs="Arial"/>
          <w:sz w:val="22"/>
          <w:szCs w:val="22"/>
        </w:rPr>
        <w:t>.</w:t>
      </w:r>
    </w:p>
    <w:p w:rsidR="00325179" w:rsidRDefault="00325179" w:rsidP="000314E1">
      <w:pPr>
        <w:keepLines/>
        <w:tabs>
          <w:tab w:val="left" w:pos="720"/>
          <w:tab w:val="left" w:pos="1440"/>
        </w:tabs>
        <w:ind w:right="720"/>
        <w:jc w:val="both"/>
        <w:rPr>
          <w:szCs w:val="22"/>
        </w:rPr>
      </w:pPr>
    </w:p>
    <w:p w:rsidR="00675534" w:rsidRPr="00D7347D" w:rsidRDefault="00675534" w:rsidP="000314E1">
      <w:pPr>
        <w:pStyle w:val="BodyText3"/>
        <w:tabs>
          <w:tab w:val="clear" w:pos="720"/>
          <w:tab w:val="clear" w:pos="1440"/>
          <w:tab w:val="clear" w:pos="9360"/>
          <w:tab w:val="left" w:pos="810"/>
        </w:tabs>
        <w:spacing w:line="240" w:lineRule="auto"/>
        <w:ind w:right="720"/>
        <w:rPr>
          <w:szCs w:val="22"/>
        </w:rPr>
      </w:pPr>
      <w:bookmarkStart w:id="4" w:name="_Hlk506314050"/>
      <w:r>
        <w:rPr>
          <w:szCs w:val="22"/>
        </w:rPr>
        <w:t>Vote:</w:t>
      </w:r>
      <w:r>
        <w:rPr>
          <w:szCs w:val="22"/>
        </w:rPr>
        <w:tab/>
        <w:t>Motion carried 5-0-0-0</w:t>
      </w:r>
      <w:r>
        <w:rPr>
          <w:szCs w:val="22"/>
        </w:rPr>
        <w:br/>
        <w:t>Yes:</w:t>
      </w:r>
      <w:r>
        <w:rPr>
          <w:szCs w:val="22"/>
        </w:rPr>
        <w:tab/>
        <w:t>C</w:t>
      </w:r>
      <w:r w:rsidRPr="00D7347D">
        <w:rPr>
          <w:szCs w:val="22"/>
        </w:rPr>
        <w:t>ouncil Members </w:t>
      </w:r>
      <w:r w:rsidR="00962DD7">
        <w:rPr>
          <w:szCs w:val="22"/>
        </w:rPr>
        <w:t>Emick</w:t>
      </w:r>
      <w:r>
        <w:rPr>
          <w:szCs w:val="22"/>
        </w:rPr>
        <w:t xml:space="preserve">; </w:t>
      </w:r>
      <w:r w:rsidR="00962DD7">
        <w:rPr>
          <w:szCs w:val="22"/>
        </w:rPr>
        <w:t>Nassif</w:t>
      </w:r>
      <w:r w:rsidRPr="00D7347D">
        <w:rPr>
          <w:szCs w:val="22"/>
        </w:rPr>
        <w:t xml:space="preserve">; </w:t>
      </w:r>
      <w:r>
        <w:rPr>
          <w:szCs w:val="22"/>
        </w:rPr>
        <w:t xml:space="preserve">Stanton; </w:t>
      </w:r>
      <w:r w:rsidRPr="00D7347D">
        <w:rPr>
          <w:szCs w:val="22"/>
        </w:rPr>
        <w:t xml:space="preserve">Mayor Pro Tem </w:t>
      </w:r>
      <w:r w:rsidR="00962DD7">
        <w:rPr>
          <w:szCs w:val="22"/>
        </w:rPr>
        <w:t>Cusack</w:t>
      </w:r>
      <w:r w:rsidRPr="00D7347D">
        <w:rPr>
          <w:szCs w:val="22"/>
        </w:rPr>
        <w:t xml:space="preserve">; Mayor </w:t>
      </w:r>
      <w:r w:rsidR="00962DD7">
        <w:rPr>
          <w:szCs w:val="22"/>
        </w:rPr>
        <w:t>Bishop</w:t>
      </w:r>
      <w:r w:rsidRPr="00D7347D">
        <w:rPr>
          <w:szCs w:val="22"/>
        </w:rPr>
        <w:t>.</w:t>
      </w:r>
    </w:p>
    <w:p w:rsidR="00675534" w:rsidRPr="005C61BB" w:rsidRDefault="00675534" w:rsidP="000314E1">
      <w:pPr>
        <w:pStyle w:val="BodyText3"/>
        <w:tabs>
          <w:tab w:val="clear" w:pos="720"/>
          <w:tab w:val="clear" w:pos="1440"/>
          <w:tab w:val="clear" w:pos="9360"/>
          <w:tab w:val="left" w:pos="810"/>
        </w:tabs>
        <w:spacing w:line="240" w:lineRule="auto"/>
        <w:ind w:right="720"/>
        <w:jc w:val="both"/>
        <w:rPr>
          <w:szCs w:val="22"/>
        </w:rPr>
      </w:pPr>
      <w:r w:rsidRPr="00D7347D">
        <w:rPr>
          <w:szCs w:val="22"/>
        </w:rPr>
        <w:t>Absent:</w:t>
      </w:r>
      <w:r>
        <w:rPr>
          <w:szCs w:val="22"/>
        </w:rPr>
        <w:t xml:space="preserve"> None. </w:t>
      </w:r>
      <w:bookmarkEnd w:id="4"/>
    </w:p>
    <w:p w:rsidR="00675534" w:rsidRPr="004500E7" w:rsidRDefault="00675534" w:rsidP="000314E1">
      <w:pPr>
        <w:pStyle w:val="BodyText3"/>
        <w:tabs>
          <w:tab w:val="clear" w:pos="720"/>
          <w:tab w:val="clear" w:pos="1440"/>
          <w:tab w:val="clear" w:pos="9360"/>
          <w:tab w:val="left" w:pos="810"/>
        </w:tabs>
        <w:spacing w:line="240" w:lineRule="auto"/>
        <w:ind w:right="720"/>
        <w:jc w:val="both"/>
        <w:rPr>
          <w:b/>
          <w:szCs w:val="22"/>
        </w:rPr>
      </w:pPr>
      <w:r>
        <w:rPr>
          <w:b/>
          <w:szCs w:val="22"/>
        </w:rPr>
        <w:t xml:space="preserve">Council Member </w:t>
      </w:r>
      <w:r w:rsidR="00962DD7">
        <w:rPr>
          <w:b/>
          <w:szCs w:val="22"/>
        </w:rPr>
        <w:t>Nassif</w:t>
      </w:r>
      <w:r>
        <w:rPr>
          <w:b/>
          <w:szCs w:val="22"/>
        </w:rPr>
        <w:t xml:space="preserve"> and Mayor </w:t>
      </w:r>
      <w:r w:rsidR="00962DD7">
        <w:rPr>
          <w:b/>
          <w:szCs w:val="22"/>
        </w:rPr>
        <w:t>Pro Tem Cusack</w:t>
      </w:r>
      <w:r>
        <w:rPr>
          <w:b/>
          <w:szCs w:val="22"/>
        </w:rPr>
        <w:t xml:space="preserve"> abstained from voting on specific warrants listed under Agenda Item Number 2.</w:t>
      </w:r>
    </w:p>
    <w:p w:rsidR="000D2ADA" w:rsidRDefault="000D2ADA" w:rsidP="000314E1">
      <w:pPr>
        <w:ind w:right="720"/>
        <w:jc w:val="both"/>
        <w:rPr>
          <w:rFonts w:ascii="Arial" w:hAnsi="Arial" w:cs="Arial"/>
          <w:sz w:val="22"/>
          <w:szCs w:val="22"/>
        </w:rPr>
      </w:pPr>
    </w:p>
    <w:p w:rsidR="004902FC" w:rsidRPr="006B1D22" w:rsidRDefault="004902FC" w:rsidP="000314E1">
      <w:pPr>
        <w:tabs>
          <w:tab w:val="left" w:pos="0"/>
        </w:tabs>
        <w:ind w:right="720"/>
        <w:jc w:val="both"/>
        <w:rPr>
          <w:rFonts w:ascii="Arial" w:hAnsi="Arial" w:cs="Arial"/>
          <w:b/>
          <w:sz w:val="22"/>
          <w:szCs w:val="22"/>
        </w:rPr>
      </w:pPr>
      <w:r w:rsidRPr="006B1D22">
        <w:rPr>
          <w:rFonts w:ascii="Arial" w:hAnsi="Arial" w:cs="Arial"/>
          <w:b/>
          <w:sz w:val="22"/>
          <w:szCs w:val="22"/>
        </w:rPr>
        <w:t>1.</w:t>
      </w:r>
      <w:r w:rsidRPr="006B1D22">
        <w:rPr>
          <w:rFonts w:ascii="Arial" w:hAnsi="Arial" w:cs="Arial"/>
          <w:b/>
          <w:sz w:val="22"/>
          <w:szCs w:val="22"/>
        </w:rPr>
        <w:tab/>
        <w:t>Approval of Minutes of the Town Council</w:t>
      </w:r>
    </w:p>
    <w:p w:rsidR="004902FC" w:rsidRPr="006B1D22" w:rsidRDefault="004902FC" w:rsidP="000314E1">
      <w:pPr>
        <w:tabs>
          <w:tab w:val="left" w:pos="0"/>
        </w:tabs>
        <w:ind w:right="720"/>
        <w:jc w:val="both"/>
        <w:rPr>
          <w:rFonts w:ascii="Arial" w:hAnsi="Arial" w:cs="Arial"/>
          <w:b/>
          <w:sz w:val="22"/>
          <w:szCs w:val="22"/>
        </w:rPr>
      </w:pPr>
      <w:r w:rsidRPr="006B1D22">
        <w:rPr>
          <w:rFonts w:ascii="Arial" w:hAnsi="Arial" w:cs="Arial"/>
          <w:b/>
          <w:sz w:val="22"/>
          <w:szCs w:val="22"/>
        </w:rPr>
        <w:tab/>
        <w:t>A.</w:t>
      </w:r>
      <w:r w:rsidRPr="006B1D22">
        <w:rPr>
          <w:rFonts w:ascii="Arial" w:hAnsi="Arial" w:cs="Arial"/>
          <w:b/>
          <w:sz w:val="22"/>
          <w:szCs w:val="22"/>
        </w:rPr>
        <w:tab/>
        <w:t xml:space="preserve">Regular Meeting – </w:t>
      </w:r>
      <w:r>
        <w:rPr>
          <w:rFonts w:ascii="Arial" w:hAnsi="Arial" w:cs="Arial"/>
          <w:b/>
          <w:sz w:val="22"/>
          <w:szCs w:val="22"/>
        </w:rPr>
        <w:t>February 27, 2018</w:t>
      </w:r>
    </w:p>
    <w:p w:rsidR="004902FC" w:rsidRPr="006B1D22" w:rsidRDefault="004902FC" w:rsidP="000314E1">
      <w:pPr>
        <w:tabs>
          <w:tab w:val="left" w:pos="0"/>
        </w:tabs>
        <w:ind w:right="720"/>
        <w:jc w:val="both"/>
        <w:rPr>
          <w:rFonts w:ascii="Arial" w:hAnsi="Arial" w:cs="Arial"/>
          <w:b/>
          <w:sz w:val="22"/>
          <w:szCs w:val="22"/>
        </w:rPr>
      </w:pPr>
      <w:r w:rsidRPr="006B1D22">
        <w:rPr>
          <w:rFonts w:ascii="Arial" w:hAnsi="Arial" w:cs="Arial"/>
          <w:b/>
          <w:sz w:val="22"/>
          <w:szCs w:val="22"/>
        </w:rPr>
        <w:tab/>
      </w:r>
      <w:r w:rsidRPr="006B1D22">
        <w:rPr>
          <w:rFonts w:ascii="Arial" w:hAnsi="Arial" w:cs="Arial"/>
          <w:b/>
          <w:sz w:val="22"/>
          <w:szCs w:val="22"/>
          <w:u w:val="single"/>
        </w:rPr>
        <w:t>Recommendation</w:t>
      </w:r>
      <w:r w:rsidRPr="006B1D22">
        <w:rPr>
          <w:rFonts w:ascii="Arial" w:hAnsi="Arial" w:cs="Arial"/>
          <w:b/>
          <w:sz w:val="22"/>
          <w:szCs w:val="22"/>
        </w:rPr>
        <w:t>:</w:t>
      </w:r>
    </w:p>
    <w:p w:rsidR="004902FC" w:rsidRPr="006B1D22" w:rsidRDefault="004902FC" w:rsidP="000314E1">
      <w:pPr>
        <w:tabs>
          <w:tab w:val="left" w:pos="0"/>
        </w:tabs>
        <w:ind w:left="720" w:right="720"/>
        <w:jc w:val="both"/>
        <w:rPr>
          <w:rFonts w:ascii="Arial" w:hAnsi="Arial" w:cs="Arial"/>
          <w:sz w:val="22"/>
          <w:szCs w:val="22"/>
        </w:rPr>
      </w:pPr>
      <w:r w:rsidRPr="006B1D22">
        <w:rPr>
          <w:rFonts w:ascii="Arial" w:hAnsi="Arial" w:cs="Arial"/>
          <w:sz w:val="22"/>
          <w:szCs w:val="22"/>
        </w:rPr>
        <w:t>Approve the subject minutes as part of the consent agenda.</w:t>
      </w:r>
    </w:p>
    <w:p w:rsidR="004902FC" w:rsidRDefault="004902FC" w:rsidP="000314E1">
      <w:pPr>
        <w:tabs>
          <w:tab w:val="left" w:pos="0"/>
          <w:tab w:val="left" w:pos="1440"/>
          <w:tab w:val="left" w:pos="3600"/>
        </w:tabs>
        <w:ind w:right="720" w:firstLine="720"/>
        <w:jc w:val="both"/>
        <w:rPr>
          <w:rFonts w:ascii="Arial" w:hAnsi="Arial" w:cs="Arial"/>
          <w:noProof/>
          <w:sz w:val="22"/>
          <w:szCs w:val="22"/>
        </w:rPr>
      </w:pPr>
    </w:p>
    <w:p w:rsidR="004902FC" w:rsidRPr="006B1D22" w:rsidRDefault="004902FC" w:rsidP="000314E1">
      <w:pPr>
        <w:tabs>
          <w:tab w:val="left" w:pos="0"/>
        </w:tabs>
        <w:ind w:left="720" w:right="720" w:hanging="720"/>
        <w:jc w:val="both"/>
        <w:rPr>
          <w:rFonts w:ascii="Arial" w:hAnsi="Arial" w:cs="Arial"/>
          <w:b/>
          <w:sz w:val="22"/>
          <w:szCs w:val="22"/>
        </w:rPr>
      </w:pPr>
      <w:r>
        <w:rPr>
          <w:rFonts w:ascii="Arial" w:hAnsi="Arial" w:cs="Arial"/>
          <w:b/>
          <w:noProof/>
          <w:sz w:val="22"/>
          <w:szCs w:val="22"/>
        </w:rPr>
        <w:t>2</w:t>
      </w:r>
      <w:r w:rsidRPr="006B1D22">
        <w:rPr>
          <w:rFonts w:ascii="Arial" w:hAnsi="Arial" w:cs="Arial"/>
          <w:b/>
          <w:noProof/>
          <w:sz w:val="22"/>
          <w:szCs w:val="22"/>
        </w:rPr>
        <w:t>.</w:t>
      </w:r>
      <w:r w:rsidRPr="006B1D22">
        <w:rPr>
          <w:rFonts w:ascii="Arial" w:hAnsi="Arial" w:cs="Arial"/>
          <w:b/>
          <w:noProof/>
          <w:sz w:val="22"/>
          <w:szCs w:val="22"/>
        </w:rPr>
        <w:tab/>
      </w:r>
      <w:r>
        <w:rPr>
          <w:rFonts w:ascii="Arial" w:hAnsi="Arial" w:cs="Arial"/>
          <w:b/>
          <w:noProof/>
          <w:sz w:val="22"/>
          <w:szCs w:val="22"/>
        </w:rPr>
        <w:t xml:space="preserve">February </w:t>
      </w:r>
      <w:r w:rsidRPr="006B1D22">
        <w:rPr>
          <w:rFonts w:ascii="Arial" w:hAnsi="Arial" w:cs="Arial"/>
          <w:b/>
          <w:noProof/>
          <w:sz w:val="22"/>
          <w:szCs w:val="22"/>
        </w:rPr>
        <w:t>2018 Commercial Warrants and Wire Transfer Schedules</w:t>
      </w:r>
    </w:p>
    <w:p w:rsidR="004902FC" w:rsidRPr="006B1D22" w:rsidRDefault="004902FC" w:rsidP="000314E1">
      <w:pPr>
        <w:ind w:right="720"/>
        <w:jc w:val="both"/>
        <w:rPr>
          <w:rFonts w:ascii="Arial" w:hAnsi="Arial" w:cs="Arial"/>
          <w:b/>
          <w:sz w:val="22"/>
          <w:szCs w:val="22"/>
        </w:rPr>
      </w:pPr>
      <w:r w:rsidRPr="006B1D22">
        <w:rPr>
          <w:rFonts w:ascii="Arial" w:hAnsi="Arial" w:cs="Arial"/>
          <w:b/>
          <w:sz w:val="22"/>
          <w:szCs w:val="22"/>
        </w:rPr>
        <w:tab/>
      </w:r>
      <w:r w:rsidRPr="006B1D22">
        <w:rPr>
          <w:rFonts w:ascii="Arial" w:hAnsi="Arial" w:cs="Arial"/>
          <w:b/>
          <w:sz w:val="22"/>
          <w:szCs w:val="22"/>
          <w:u w:val="single"/>
        </w:rPr>
        <w:t>Recommendation</w:t>
      </w:r>
      <w:r w:rsidRPr="006B1D22">
        <w:rPr>
          <w:rFonts w:ascii="Arial" w:hAnsi="Arial" w:cs="Arial"/>
          <w:b/>
          <w:sz w:val="22"/>
          <w:szCs w:val="22"/>
        </w:rPr>
        <w:t>:</w:t>
      </w:r>
    </w:p>
    <w:p w:rsidR="004902FC" w:rsidRPr="006B1D22" w:rsidRDefault="004902FC" w:rsidP="000314E1">
      <w:pPr>
        <w:ind w:left="720" w:right="720"/>
        <w:jc w:val="both"/>
        <w:rPr>
          <w:rFonts w:ascii="Arial" w:eastAsiaTheme="minorEastAsia" w:hAnsi="Arial" w:cs="Arial"/>
          <w:noProof/>
          <w:sz w:val="22"/>
          <w:szCs w:val="22"/>
        </w:rPr>
      </w:pPr>
      <w:r w:rsidRPr="006B1D22">
        <w:rPr>
          <w:rFonts w:ascii="Arial" w:eastAsiaTheme="minorEastAsia" w:hAnsi="Arial" w:cs="Arial"/>
          <w:noProof/>
          <w:sz w:val="22"/>
          <w:szCs w:val="22"/>
        </w:rPr>
        <w:t>That the Town Council receive, ratify, and file the Commercial Warrants and Wire Transfer Schedules as presented.</w:t>
      </w:r>
    </w:p>
    <w:p w:rsidR="004902FC" w:rsidRDefault="004902FC" w:rsidP="000314E1">
      <w:pPr>
        <w:tabs>
          <w:tab w:val="left" w:pos="0"/>
          <w:tab w:val="left" w:pos="1440"/>
          <w:tab w:val="left" w:pos="3600"/>
        </w:tabs>
        <w:ind w:right="720" w:firstLine="720"/>
        <w:jc w:val="both"/>
        <w:rPr>
          <w:rFonts w:ascii="Arial" w:hAnsi="Arial" w:cs="Arial"/>
          <w:sz w:val="22"/>
          <w:szCs w:val="22"/>
        </w:rPr>
      </w:pPr>
    </w:p>
    <w:p w:rsidR="000314E1" w:rsidRDefault="000314E1" w:rsidP="000314E1">
      <w:pPr>
        <w:tabs>
          <w:tab w:val="left" w:pos="0"/>
        </w:tabs>
        <w:ind w:left="720" w:right="720" w:hanging="720"/>
        <w:jc w:val="both"/>
        <w:rPr>
          <w:rFonts w:ascii="Arial" w:hAnsi="Arial" w:cs="Arial"/>
          <w:b/>
          <w:sz w:val="22"/>
          <w:szCs w:val="22"/>
        </w:rPr>
      </w:pPr>
      <w:bookmarkStart w:id="5" w:name="_Hlk496621479"/>
      <w:bookmarkStart w:id="6" w:name="_Hlk494704452"/>
    </w:p>
    <w:p w:rsidR="000314E1" w:rsidRDefault="000314E1" w:rsidP="000314E1">
      <w:pPr>
        <w:tabs>
          <w:tab w:val="left" w:pos="0"/>
        </w:tabs>
        <w:ind w:left="720" w:right="720" w:hanging="720"/>
        <w:jc w:val="both"/>
        <w:rPr>
          <w:rFonts w:ascii="Arial" w:hAnsi="Arial" w:cs="Arial"/>
          <w:b/>
          <w:sz w:val="22"/>
          <w:szCs w:val="22"/>
        </w:rPr>
      </w:pPr>
    </w:p>
    <w:p w:rsidR="004902FC" w:rsidRPr="006B1D22" w:rsidRDefault="004902FC" w:rsidP="000314E1">
      <w:pPr>
        <w:tabs>
          <w:tab w:val="left" w:pos="0"/>
        </w:tabs>
        <w:ind w:left="720" w:right="720" w:hanging="720"/>
        <w:jc w:val="both"/>
        <w:rPr>
          <w:rFonts w:ascii="Arial" w:hAnsi="Arial" w:cs="Arial"/>
          <w:b/>
          <w:sz w:val="22"/>
          <w:szCs w:val="22"/>
        </w:rPr>
      </w:pPr>
      <w:r>
        <w:rPr>
          <w:rFonts w:ascii="Arial" w:hAnsi="Arial" w:cs="Arial"/>
          <w:b/>
          <w:sz w:val="22"/>
          <w:szCs w:val="22"/>
        </w:rPr>
        <w:t>3</w:t>
      </w:r>
      <w:r w:rsidRPr="006B1D22">
        <w:rPr>
          <w:rFonts w:ascii="Arial" w:hAnsi="Arial" w:cs="Arial"/>
          <w:b/>
          <w:sz w:val="22"/>
          <w:szCs w:val="22"/>
        </w:rPr>
        <w:t>.</w:t>
      </w:r>
      <w:r w:rsidRPr="006B1D22">
        <w:rPr>
          <w:rFonts w:ascii="Arial" w:hAnsi="Arial" w:cs="Arial"/>
          <w:b/>
          <w:sz w:val="22"/>
          <w:szCs w:val="22"/>
        </w:rPr>
        <w:tab/>
      </w:r>
      <w:bookmarkStart w:id="7" w:name="_Hlk495672907"/>
      <w:r>
        <w:rPr>
          <w:rFonts w:ascii="Arial" w:hAnsi="Arial" w:cs="Arial"/>
          <w:b/>
          <w:sz w:val="22"/>
          <w:szCs w:val="22"/>
        </w:rPr>
        <w:t xml:space="preserve">February </w:t>
      </w:r>
      <w:r w:rsidRPr="006B1D22">
        <w:rPr>
          <w:rFonts w:ascii="Arial" w:hAnsi="Arial" w:cs="Arial"/>
          <w:b/>
          <w:sz w:val="22"/>
          <w:szCs w:val="22"/>
        </w:rPr>
        <w:t>2018 Payroll / Benefits Warrants Schedule</w:t>
      </w:r>
    </w:p>
    <w:p w:rsidR="004902FC" w:rsidRPr="006B1D22" w:rsidRDefault="004902FC" w:rsidP="000314E1">
      <w:pPr>
        <w:ind w:right="720"/>
        <w:jc w:val="both"/>
        <w:rPr>
          <w:rFonts w:ascii="Arial" w:hAnsi="Arial" w:cs="Arial"/>
          <w:b/>
          <w:sz w:val="22"/>
          <w:szCs w:val="22"/>
        </w:rPr>
      </w:pPr>
      <w:r w:rsidRPr="006B1D22">
        <w:rPr>
          <w:rFonts w:ascii="Arial" w:hAnsi="Arial" w:cs="Arial"/>
          <w:b/>
          <w:sz w:val="22"/>
          <w:szCs w:val="22"/>
        </w:rPr>
        <w:tab/>
      </w:r>
      <w:r w:rsidRPr="006B1D22">
        <w:rPr>
          <w:rFonts w:ascii="Arial" w:hAnsi="Arial" w:cs="Arial"/>
          <w:b/>
          <w:sz w:val="22"/>
          <w:szCs w:val="22"/>
          <w:u w:val="single"/>
        </w:rPr>
        <w:t>Recommendation</w:t>
      </w:r>
      <w:r w:rsidRPr="006B1D22">
        <w:rPr>
          <w:rFonts w:ascii="Arial" w:hAnsi="Arial" w:cs="Arial"/>
          <w:b/>
          <w:sz w:val="22"/>
          <w:szCs w:val="22"/>
        </w:rPr>
        <w:t>:</w:t>
      </w:r>
    </w:p>
    <w:p w:rsidR="004902FC" w:rsidRPr="006B1D22" w:rsidRDefault="004902FC" w:rsidP="000314E1">
      <w:pPr>
        <w:tabs>
          <w:tab w:val="left" w:pos="0"/>
        </w:tabs>
        <w:ind w:right="720"/>
        <w:jc w:val="both"/>
        <w:rPr>
          <w:rFonts w:ascii="Arial" w:hAnsi="Arial" w:cs="Arial"/>
          <w:sz w:val="22"/>
          <w:szCs w:val="22"/>
        </w:rPr>
      </w:pPr>
      <w:r w:rsidRPr="006B1D22">
        <w:rPr>
          <w:rFonts w:ascii="Arial" w:hAnsi="Arial" w:cs="Arial"/>
          <w:sz w:val="22"/>
          <w:szCs w:val="22"/>
        </w:rPr>
        <w:tab/>
        <w:t>That the Town Council receive, ratify and file the Payroll / Benefits Warrants as presented.</w:t>
      </w:r>
    </w:p>
    <w:p w:rsidR="00B42167" w:rsidRDefault="00B42167" w:rsidP="000314E1">
      <w:pPr>
        <w:tabs>
          <w:tab w:val="left" w:pos="0"/>
          <w:tab w:val="left" w:pos="720"/>
          <w:tab w:val="left" w:pos="1440"/>
          <w:tab w:val="left" w:pos="3600"/>
        </w:tabs>
        <w:ind w:left="720" w:right="720" w:hanging="720"/>
        <w:jc w:val="both"/>
        <w:rPr>
          <w:rFonts w:ascii="Arial" w:hAnsi="Arial" w:cs="Arial"/>
          <w:b/>
          <w:sz w:val="22"/>
          <w:szCs w:val="22"/>
        </w:rPr>
      </w:pPr>
    </w:p>
    <w:p w:rsidR="004902FC" w:rsidRPr="006B1D22" w:rsidRDefault="004902FC" w:rsidP="000314E1">
      <w:pPr>
        <w:tabs>
          <w:tab w:val="left" w:pos="0"/>
          <w:tab w:val="left" w:pos="720"/>
          <w:tab w:val="left" w:pos="1440"/>
          <w:tab w:val="left" w:pos="3600"/>
        </w:tabs>
        <w:ind w:left="720" w:right="720" w:hanging="720"/>
        <w:jc w:val="both"/>
        <w:rPr>
          <w:rFonts w:ascii="Arial" w:hAnsi="Arial" w:cs="Arial"/>
          <w:b/>
          <w:noProof/>
          <w:sz w:val="22"/>
          <w:szCs w:val="22"/>
        </w:rPr>
      </w:pPr>
      <w:r>
        <w:rPr>
          <w:rFonts w:ascii="Arial" w:hAnsi="Arial" w:cs="Arial"/>
          <w:b/>
          <w:sz w:val="22"/>
          <w:szCs w:val="22"/>
        </w:rPr>
        <w:t>4</w:t>
      </w:r>
      <w:r w:rsidRPr="006B1D22">
        <w:rPr>
          <w:rFonts w:ascii="Arial" w:hAnsi="Arial" w:cs="Arial"/>
          <w:b/>
          <w:sz w:val="22"/>
          <w:szCs w:val="22"/>
        </w:rPr>
        <w:t>.</w:t>
      </w:r>
      <w:r w:rsidRPr="006B1D22">
        <w:rPr>
          <w:rFonts w:ascii="Arial" w:hAnsi="Arial" w:cs="Arial"/>
          <w:b/>
          <w:sz w:val="22"/>
          <w:szCs w:val="22"/>
        </w:rPr>
        <w:tab/>
      </w:r>
      <w:r w:rsidRPr="006B1D22">
        <w:rPr>
          <w:rFonts w:ascii="Arial" w:hAnsi="Arial" w:cs="Arial"/>
          <w:b/>
          <w:noProof/>
          <w:sz w:val="22"/>
          <w:szCs w:val="22"/>
        </w:rPr>
        <w:t xml:space="preserve">Treasurer’s Report – </w:t>
      </w:r>
      <w:r>
        <w:rPr>
          <w:rFonts w:ascii="Arial" w:hAnsi="Arial" w:cs="Arial"/>
          <w:b/>
          <w:noProof/>
          <w:sz w:val="22"/>
          <w:szCs w:val="22"/>
        </w:rPr>
        <w:t xml:space="preserve">January 2018 </w:t>
      </w:r>
      <w:r w:rsidRPr="006B1D22">
        <w:rPr>
          <w:rFonts w:ascii="Arial" w:hAnsi="Arial" w:cs="Arial"/>
          <w:b/>
          <w:noProof/>
          <w:sz w:val="22"/>
          <w:szCs w:val="22"/>
        </w:rPr>
        <w:t>and Schedules of Revenues, Expenditures and Changes in Fund Balance for the Parks and Recreation Fund and the Apple Valley Golf Course Fund</w:t>
      </w:r>
    </w:p>
    <w:p w:rsidR="004902FC" w:rsidRPr="006B1D22" w:rsidRDefault="004902FC" w:rsidP="000314E1">
      <w:pPr>
        <w:tabs>
          <w:tab w:val="left" w:pos="0"/>
          <w:tab w:val="left" w:pos="720"/>
          <w:tab w:val="left" w:pos="1440"/>
          <w:tab w:val="left" w:pos="3600"/>
        </w:tabs>
        <w:ind w:right="720"/>
        <w:jc w:val="both"/>
        <w:rPr>
          <w:rFonts w:ascii="Arial" w:hAnsi="Arial" w:cs="Arial"/>
          <w:b/>
          <w:noProof/>
          <w:sz w:val="22"/>
          <w:szCs w:val="22"/>
        </w:rPr>
      </w:pPr>
      <w:r w:rsidRPr="006B1D22">
        <w:rPr>
          <w:rFonts w:ascii="Arial" w:hAnsi="Arial" w:cs="Arial"/>
          <w:b/>
          <w:noProof/>
          <w:sz w:val="22"/>
          <w:szCs w:val="22"/>
        </w:rPr>
        <w:tab/>
      </w:r>
      <w:r w:rsidRPr="006B1D22">
        <w:rPr>
          <w:rFonts w:ascii="Arial" w:hAnsi="Arial" w:cs="Arial"/>
          <w:b/>
          <w:noProof/>
          <w:sz w:val="22"/>
          <w:szCs w:val="22"/>
          <w:u w:val="single"/>
        </w:rPr>
        <w:t>Recommendation</w:t>
      </w:r>
      <w:r w:rsidRPr="006B1D22">
        <w:rPr>
          <w:rFonts w:ascii="Arial" w:hAnsi="Arial" w:cs="Arial"/>
          <w:b/>
          <w:noProof/>
          <w:sz w:val="22"/>
          <w:szCs w:val="22"/>
        </w:rPr>
        <w:t>:</w:t>
      </w:r>
    </w:p>
    <w:p w:rsidR="004902FC" w:rsidRPr="006B1D22" w:rsidRDefault="004902FC" w:rsidP="000314E1">
      <w:pPr>
        <w:tabs>
          <w:tab w:val="left" w:pos="0"/>
          <w:tab w:val="left" w:pos="1440"/>
          <w:tab w:val="left" w:pos="3600"/>
        </w:tabs>
        <w:ind w:right="720" w:firstLine="720"/>
        <w:jc w:val="both"/>
        <w:rPr>
          <w:rFonts w:ascii="Arial" w:hAnsi="Arial" w:cs="Arial"/>
          <w:noProof/>
          <w:sz w:val="22"/>
          <w:szCs w:val="22"/>
        </w:rPr>
      </w:pPr>
      <w:r w:rsidRPr="006B1D22">
        <w:rPr>
          <w:rFonts w:ascii="Arial" w:hAnsi="Arial" w:cs="Arial"/>
          <w:noProof/>
          <w:sz w:val="22"/>
          <w:szCs w:val="22"/>
        </w:rPr>
        <w:t xml:space="preserve">That the Town Council receive and file the </w:t>
      </w:r>
      <w:r>
        <w:rPr>
          <w:rFonts w:ascii="Arial" w:hAnsi="Arial" w:cs="Arial"/>
          <w:noProof/>
          <w:sz w:val="22"/>
          <w:szCs w:val="22"/>
        </w:rPr>
        <w:t xml:space="preserve">January 2018 </w:t>
      </w:r>
      <w:r w:rsidRPr="006B1D22">
        <w:rPr>
          <w:rFonts w:ascii="Arial" w:hAnsi="Arial" w:cs="Arial"/>
          <w:noProof/>
          <w:sz w:val="22"/>
          <w:szCs w:val="22"/>
        </w:rPr>
        <w:t>Treasurer’s Report.</w:t>
      </w:r>
    </w:p>
    <w:bookmarkEnd w:id="5"/>
    <w:bookmarkEnd w:id="6"/>
    <w:bookmarkEnd w:id="7"/>
    <w:p w:rsidR="004902FC" w:rsidRDefault="004902FC" w:rsidP="000314E1">
      <w:pPr>
        <w:pStyle w:val="ListParagraph"/>
        <w:ind w:left="1440" w:right="720"/>
        <w:jc w:val="both"/>
        <w:rPr>
          <w:rFonts w:ascii="Arial" w:hAnsi="Arial" w:cs="Arial"/>
          <w:sz w:val="22"/>
          <w:szCs w:val="22"/>
        </w:rPr>
      </w:pPr>
    </w:p>
    <w:p w:rsidR="004902FC" w:rsidRPr="006B1D22" w:rsidRDefault="004902FC" w:rsidP="000314E1">
      <w:pPr>
        <w:tabs>
          <w:tab w:val="left" w:pos="0"/>
        </w:tabs>
        <w:ind w:left="720" w:right="720" w:hanging="720"/>
        <w:jc w:val="both"/>
        <w:rPr>
          <w:rFonts w:ascii="Arial" w:hAnsi="Arial" w:cs="Arial"/>
          <w:b/>
          <w:sz w:val="22"/>
          <w:szCs w:val="22"/>
        </w:rPr>
      </w:pPr>
      <w:r>
        <w:rPr>
          <w:rFonts w:ascii="Arial" w:hAnsi="Arial" w:cs="Arial"/>
          <w:b/>
          <w:sz w:val="22"/>
          <w:szCs w:val="22"/>
        </w:rPr>
        <w:lastRenderedPageBreak/>
        <w:t>5</w:t>
      </w:r>
      <w:r w:rsidRPr="006B1D22">
        <w:rPr>
          <w:rFonts w:ascii="Arial" w:hAnsi="Arial" w:cs="Arial"/>
          <w:b/>
          <w:sz w:val="22"/>
          <w:szCs w:val="22"/>
        </w:rPr>
        <w:t>.</w:t>
      </w:r>
      <w:r w:rsidRPr="006B1D22">
        <w:rPr>
          <w:rFonts w:ascii="Arial" w:hAnsi="Arial" w:cs="Arial"/>
          <w:b/>
          <w:sz w:val="22"/>
          <w:szCs w:val="22"/>
        </w:rPr>
        <w:tab/>
        <w:t xml:space="preserve">Claimant – </w:t>
      </w:r>
      <w:r>
        <w:rPr>
          <w:rFonts w:ascii="Arial" w:hAnsi="Arial" w:cs="Arial"/>
          <w:b/>
          <w:sz w:val="22"/>
          <w:szCs w:val="22"/>
        </w:rPr>
        <w:t>Joyce Marie Hawkins</w:t>
      </w:r>
    </w:p>
    <w:p w:rsidR="004902FC" w:rsidRPr="006B1D22" w:rsidRDefault="004902FC" w:rsidP="000314E1">
      <w:pPr>
        <w:ind w:right="720"/>
        <w:jc w:val="both"/>
        <w:rPr>
          <w:rFonts w:ascii="Arial" w:hAnsi="Arial" w:cs="Arial"/>
          <w:b/>
          <w:sz w:val="22"/>
          <w:szCs w:val="22"/>
        </w:rPr>
      </w:pPr>
      <w:r w:rsidRPr="006B1D22">
        <w:rPr>
          <w:rFonts w:ascii="Arial" w:hAnsi="Arial" w:cs="Arial"/>
          <w:b/>
          <w:sz w:val="22"/>
          <w:szCs w:val="22"/>
        </w:rPr>
        <w:tab/>
      </w:r>
      <w:r w:rsidRPr="006B1D22">
        <w:rPr>
          <w:rFonts w:ascii="Arial" w:hAnsi="Arial" w:cs="Arial"/>
          <w:b/>
          <w:sz w:val="22"/>
          <w:szCs w:val="22"/>
          <w:u w:val="single"/>
        </w:rPr>
        <w:t>Recommendation</w:t>
      </w:r>
      <w:r w:rsidRPr="006B1D22">
        <w:rPr>
          <w:rFonts w:ascii="Arial" w:hAnsi="Arial" w:cs="Arial"/>
          <w:b/>
          <w:sz w:val="22"/>
          <w:szCs w:val="22"/>
        </w:rPr>
        <w:t>:</w:t>
      </w:r>
    </w:p>
    <w:p w:rsidR="004902FC" w:rsidRDefault="004902FC" w:rsidP="000314E1">
      <w:pPr>
        <w:ind w:right="720"/>
        <w:jc w:val="both"/>
        <w:rPr>
          <w:rFonts w:ascii="Arial" w:hAnsi="Arial" w:cs="Arial"/>
          <w:sz w:val="22"/>
          <w:szCs w:val="22"/>
        </w:rPr>
      </w:pPr>
      <w:r w:rsidRPr="006B1D22">
        <w:rPr>
          <w:rFonts w:ascii="Arial" w:hAnsi="Arial" w:cs="Arial"/>
          <w:b/>
          <w:sz w:val="22"/>
          <w:szCs w:val="22"/>
        </w:rPr>
        <w:tab/>
      </w:r>
      <w:r>
        <w:rPr>
          <w:rFonts w:ascii="Arial" w:hAnsi="Arial" w:cs="Arial"/>
          <w:sz w:val="22"/>
          <w:szCs w:val="22"/>
        </w:rPr>
        <w:t>Reject the claim of Joyce Marie Hawkins</w:t>
      </w:r>
    </w:p>
    <w:p w:rsidR="004902FC" w:rsidRDefault="004902FC" w:rsidP="000314E1">
      <w:pPr>
        <w:pStyle w:val="ListParagraph"/>
        <w:ind w:left="1440" w:right="720"/>
        <w:jc w:val="both"/>
        <w:rPr>
          <w:rFonts w:ascii="Arial" w:hAnsi="Arial" w:cs="Arial"/>
          <w:sz w:val="22"/>
          <w:szCs w:val="22"/>
        </w:rPr>
      </w:pPr>
    </w:p>
    <w:p w:rsidR="004902FC" w:rsidRPr="006B1D22" w:rsidRDefault="004902FC" w:rsidP="000314E1">
      <w:pPr>
        <w:tabs>
          <w:tab w:val="left" w:pos="0"/>
        </w:tabs>
        <w:ind w:left="720" w:right="720" w:hanging="720"/>
        <w:jc w:val="both"/>
        <w:rPr>
          <w:rFonts w:ascii="Arial" w:hAnsi="Arial" w:cs="Arial"/>
          <w:b/>
          <w:sz w:val="22"/>
          <w:szCs w:val="22"/>
        </w:rPr>
      </w:pPr>
      <w:r>
        <w:rPr>
          <w:rFonts w:ascii="Arial" w:hAnsi="Arial" w:cs="Arial"/>
          <w:b/>
          <w:sz w:val="22"/>
          <w:szCs w:val="22"/>
        </w:rPr>
        <w:t>6.</w:t>
      </w:r>
      <w:r>
        <w:rPr>
          <w:rFonts w:ascii="Arial" w:hAnsi="Arial" w:cs="Arial"/>
          <w:b/>
          <w:sz w:val="22"/>
          <w:szCs w:val="22"/>
        </w:rPr>
        <w:tab/>
        <w:t>ADOPT Ordinance No. 497 – An Ordinance of the Town Council of the Town of Apple Valley, California, Amending Chapter 10.01, Section 10.01.060 of the Apple Valley Municipal Code to Include the Local Area Management Program (LAMP)</w:t>
      </w:r>
    </w:p>
    <w:p w:rsidR="004902FC" w:rsidRPr="006B1D22" w:rsidRDefault="004902FC" w:rsidP="000314E1">
      <w:pPr>
        <w:ind w:right="720"/>
        <w:jc w:val="both"/>
        <w:rPr>
          <w:rFonts w:ascii="Arial" w:hAnsi="Arial" w:cs="Arial"/>
          <w:b/>
          <w:sz w:val="22"/>
          <w:szCs w:val="22"/>
        </w:rPr>
      </w:pPr>
      <w:r w:rsidRPr="006B1D22">
        <w:rPr>
          <w:rFonts w:ascii="Arial" w:hAnsi="Arial" w:cs="Arial"/>
          <w:b/>
          <w:sz w:val="22"/>
          <w:szCs w:val="22"/>
        </w:rPr>
        <w:tab/>
      </w:r>
      <w:r w:rsidRPr="006B1D22">
        <w:rPr>
          <w:rFonts w:ascii="Arial" w:hAnsi="Arial" w:cs="Arial"/>
          <w:b/>
          <w:sz w:val="22"/>
          <w:szCs w:val="22"/>
          <w:u w:val="single"/>
        </w:rPr>
        <w:t>Recommendation</w:t>
      </w:r>
      <w:r w:rsidRPr="006B1D22">
        <w:rPr>
          <w:rFonts w:ascii="Arial" w:hAnsi="Arial" w:cs="Arial"/>
          <w:b/>
          <w:sz w:val="22"/>
          <w:szCs w:val="22"/>
        </w:rPr>
        <w:t>:</w:t>
      </w:r>
    </w:p>
    <w:p w:rsidR="004902FC" w:rsidRDefault="004902FC" w:rsidP="000314E1">
      <w:pPr>
        <w:ind w:left="720" w:right="720"/>
        <w:jc w:val="both"/>
        <w:rPr>
          <w:rFonts w:ascii="Arial" w:hAnsi="Arial" w:cs="Arial"/>
          <w:sz w:val="22"/>
          <w:szCs w:val="22"/>
        </w:rPr>
      </w:pPr>
      <w:r w:rsidRPr="00B51998">
        <w:rPr>
          <w:rFonts w:ascii="Arial" w:hAnsi="Arial" w:cs="Arial"/>
          <w:noProof/>
          <w:sz w:val="22"/>
          <w:szCs w:val="22"/>
        </w:rPr>
        <w:t>Adopt</w:t>
      </w:r>
      <w:r>
        <w:rPr>
          <w:rFonts w:ascii="Arial" w:hAnsi="Arial" w:cs="Arial"/>
          <w:sz w:val="22"/>
          <w:szCs w:val="22"/>
        </w:rPr>
        <w:t xml:space="preserve"> Ordinance No. 497</w:t>
      </w:r>
    </w:p>
    <w:p w:rsidR="004902FC" w:rsidRDefault="004902FC" w:rsidP="000314E1">
      <w:pPr>
        <w:ind w:left="720" w:right="720"/>
        <w:jc w:val="both"/>
        <w:rPr>
          <w:rFonts w:ascii="Arial" w:hAnsi="Arial" w:cs="Arial"/>
          <w:sz w:val="22"/>
          <w:szCs w:val="22"/>
        </w:rPr>
      </w:pPr>
    </w:p>
    <w:p w:rsidR="004902FC" w:rsidRDefault="004902FC" w:rsidP="000314E1">
      <w:pPr>
        <w:tabs>
          <w:tab w:val="left" w:pos="0"/>
        </w:tabs>
        <w:ind w:left="720" w:right="720" w:hanging="720"/>
        <w:jc w:val="both"/>
        <w:rPr>
          <w:rFonts w:ascii="Arial" w:hAnsi="Arial" w:cs="Arial"/>
          <w:b/>
          <w:sz w:val="22"/>
          <w:szCs w:val="22"/>
        </w:rPr>
      </w:pPr>
      <w:r>
        <w:rPr>
          <w:rFonts w:ascii="Arial" w:hAnsi="Arial" w:cs="Arial"/>
          <w:b/>
          <w:sz w:val="22"/>
          <w:szCs w:val="22"/>
        </w:rPr>
        <w:t>7.</w:t>
      </w:r>
      <w:r>
        <w:rPr>
          <w:rFonts w:ascii="Arial" w:hAnsi="Arial" w:cs="Arial"/>
          <w:b/>
          <w:sz w:val="22"/>
          <w:szCs w:val="22"/>
        </w:rPr>
        <w:tab/>
        <w:t>ADOPT Ordinance No. 499 – An Ordinance of the Town Council of the Town of Apple Valley, California, Amending the Jess Ranch Planned Unit Development relating to the future Development of Lot Nos. 196 through 204 within Tract Map 14484 (Jess Ranch Lakes RV Resort)</w:t>
      </w:r>
    </w:p>
    <w:p w:rsidR="004902FC" w:rsidRPr="00B00E8D" w:rsidRDefault="004902FC" w:rsidP="000314E1">
      <w:pPr>
        <w:tabs>
          <w:tab w:val="left" w:pos="0"/>
        </w:tabs>
        <w:ind w:left="720" w:right="720" w:hanging="720"/>
        <w:jc w:val="both"/>
        <w:rPr>
          <w:rFonts w:ascii="Arial" w:hAnsi="Arial" w:cs="Arial"/>
          <w:b/>
          <w:sz w:val="22"/>
          <w:szCs w:val="22"/>
          <w:u w:val="single"/>
        </w:rPr>
      </w:pPr>
      <w:r>
        <w:rPr>
          <w:rFonts w:ascii="Arial" w:hAnsi="Arial" w:cs="Arial"/>
          <w:b/>
          <w:sz w:val="22"/>
          <w:szCs w:val="22"/>
        </w:rPr>
        <w:tab/>
      </w:r>
      <w:r>
        <w:rPr>
          <w:rFonts w:ascii="Arial" w:hAnsi="Arial" w:cs="Arial"/>
          <w:b/>
          <w:sz w:val="22"/>
          <w:szCs w:val="22"/>
          <w:u w:val="single"/>
        </w:rPr>
        <w:t>Recommendation:</w:t>
      </w:r>
    </w:p>
    <w:p w:rsidR="004902FC" w:rsidRDefault="004902FC" w:rsidP="000314E1">
      <w:pPr>
        <w:ind w:left="720" w:right="720"/>
        <w:jc w:val="both"/>
        <w:rPr>
          <w:rFonts w:ascii="Arial" w:hAnsi="Arial" w:cs="Arial"/>
          <w:sz w:val="22"/>
          <w:szCs w:val="22"/>
        </w:rPr>
      </w:pPr>
      <w:r w:rsidRPr="00B51998">
        <w:rPr>
          <w:rFonts w:ascii="Arial" w:hAnsi="Arial" w:cs="Arial"/>
          <w:noProof/>
          <w:sz w:val="22"/>
          <w:szCs w:val="22"/>
        </w:rPr>
        <w:t>Adopt</w:t>
      </w:r>
      <w:r>
        <w:rPr>
          <w:rFonts w:ascii="Arial" w:hAnsi="Arial" w:cs="Arial"/>
          <w:sz w:val="22"/>
          <w:szCs w:val="22"/>
        </w:rPr>
        <w:t xml:space="preserve"> Ordinance No. 499</w:t>
      </w:r>
    </w:p>
    <w:p w:rsidR="004902FC" w:rsidRDefault="004902FC" w:rsidP="000314E1">
      <w:pPr>
        <w:ind w:left="720" w:right="720"/>
        <w:jc w:val="both"/>
        <w:rPr>
          <w:rFonts w:ascii="Arial" w:hAnsi="Arial" w:cs="Arial"/>
          <w:sz w:val="22"/>
          <w:szCs w:val="22"/>
        </w:rPr>
      </w:pPr>
    </w:p>
    <w:p w:rsidR="004902FC" w:rsidRPr="006B1D22" w:rsidRDefault="004902FC" w:rsidP="000314E1">
      <w:pPr>
        <w:tabs>
          <w:tab w:val="left" w:pos="0"/>
        </w:tabs>
        <w:ind w:left="720" w:right="720" w:hanging="720"/>
        <w:jc w:val="both"/>
        <w:rPr>
          <w:rFonts w:ascii="Arial" w:hAnsi="Arial" w:cs="Arial"/>
          <w:b/>
          <w:sz w:val="22"/>
          <w:szCs w:val="22"/>
        </w:rPr>
      </w:pPr>
      <w:r>
        <w:rPr>
          <w:rFonts w:ascii="Arial" w:hAnsi="Arial" w:cs="Arial"/>
          <w:b/>
          <w:sz w:val="22"/>
          <w:szCs w:val="22"/>
        </w:rPr>
        <w:t>8.</w:t>
      </w:r>
      <w:r>
        <w:rPr>
          <w:rFonts w:ascii="Arial" w:hAnsi="Arial" w:cs="Arial"/>
          <w:b/>
          <w:sz w:val="22"/>
          <w:szCs w:val="22"/>
        </w:rPr>
        <w:tab/>
        <w:t>Authorize Entering into Four Agreements for Lighting Projects in Town Facilities through Southern California Edison’s OBF Customized Solution Program</w:t>
      </w:r>
    </w:p>
    <w:p w:rsidR="004902FC" w:rsidRPr="006B1D22" w:rsidRDefault="004902FC" w:rsidP="000314E1">
      <w:pPr>
        <w:ind w:right="720"/>
        <w:jc w:val="both"/>
        <w:rPr>
          <w:rFonts w:ascii="Arial" w:hAnsi="Arial" w:cs="Arial"/>
          <w:b/>
          <w:sz w:val="22"/>
          <w:szCs w:val="22"/>
        </w:rPr>
      </w:pPr>
      <w:r w:rsidRPr="006B1D22">
        <w:rPr>
          <w:rFonts w:ascii="Arial" w:hAnsi="Arial" w:cs="Arial"/>
          <w:b/>
          <w:sz w:val="22"/>
          <w:szCs w:val="22"/>
        </w:rPr>
        <w:tab/>
      </w:r>
      <w:r w:rsidRPr="006B1D22">
        <w:rPr>
          <w:rFonts w:ascii="Arial" w:hAnsi="Arial" w:cs="Arial"/>
          <w:b/>
          <w:sz w:val="22"/>
          <w:szCs w:val="22"/>
          <w:u w:val="single"/>
        </w:rPr>
        <w:t>Recommendation</w:t>
      </w:r>
      <w:r w:rsidRPr="006B1D22">
        <w:rPr>
          <w:rFonts w:ascii="Arial" w:hAnsi="Arial" w:cs="Arial"/>
          <w:b/>
          <w:sz w:val="22"/>
          <w:szCs w:val="22"/>
        </w:rPr>
        <w:t>:</w:t>
      </w:r>
    </w:p>
    <w:p w:rsidR="004902FC" w:rsidRPr="00287426" w:rsidRDefault="004902FC" w:rsidP="000314E1">
      <w:pPr>
        <w:tabs>
          <w:tab w:val="left" w:pos="0"/>
          <w:tab w:val="left" w:pos="1440"/>
          <w:tab w:val="left" w:pos="3600"/>
        </w:tabs>
        <w:ind w:left="720" w:right="720"/>
        <w:jc w:val="both"/>
        <w:rPr>
          <w:rFonts w:ascii="Arial" w:eastAsiaTheme="minorHAnsi" w:hAnsi="Arial" w:cs="Arial"/>
          <w:sz w:val="22"/>
          <w:szCs w:val="22"/>
        </w:rPr>
      </w:pPr>
      <w:r w:rsidRPr="00287426">
        <w:rPr>
          <w:rFonts w:ascii="Arial" w:eastAsiaTheme="minorHAnsi" w:hAnsi="Arial" w:cs="Arial"/>
          <w:sz w:val="22"/>
          <w:szCs w:val="22"/>
        </w:rPr>
        <w:t>That the Town Council approve the Town Manager or his designee to proceed with four On Bill Financing (OBF) projects through Southern California Edison’s Customized Solution Program, authorize entering into OBF agreements and signing all necessary documents for each project for the not to exceed total amount of $330,364.80.</w:t>
      </w:r>
    </w:p>
    <w:p w:rsidR="004902FC" w:rsidRPr="00287426" w:rsidRDefault="004902FC" w:rsidP="000314E1">
      <w:pPr>
        <w:tabs>
          <w:tab w:val="left" w:pos="0"/>
          <w:tab w:val="left" w:pos="1440"/>
          <w:tab w:val="left" w:pos="3600"/>
        </w:tabs>
        <w:ind w:left="720" w:right="720"/>
        <w:jc w:val="both"/>
        <w:rPr>
          <w:rFonts w:ascii="Arial" w:eastAsiaTheme="minorHAnsi" w:hAnsi="Arial" w:cs="Arial"/>
          <w:sz w:val="22"/>
          <w:szCs w:val="22"/>
        </w:rPr>
      </w:pPr>
      <w:r w:rsidRPr="00287426">
        <w:rPr>
          <w:rFonts w:ascii="Arial" w:eastAsiaTheme="minorHAnsi" w:hAnsi="Arial" w:cs="Arial"/>
          <w:sz w:val="22"/>
          <w:szCs w:val="22"/>
        </w:rPr>
        <w:br/>
        <w:t>Project # 1 – 349-16-0500886803 – Police Department &amp; Facilities Building - $45,984.00</w:t>
      </w:r>
    </w:p>
    <w:p w:rsidR="004902FC" w:rsidRPr="00287426" w:rsidRDefault="004902FC" w:rsidP="000314E1">
      <w:pPr>
        <w:tabs>
          <w:tab w:val="left" w:pos="0"/>
          <w:tab w:val="left" w:pos="1440"/>
          <w:tab w:val="left" w:pos="3600"/>
        </w:tabs>
        <w:ind w:left="720" w:right="720"/>
        <w:jc w:val="both"/>
        <w:rPr>
          <w:rFonts w:ascii="Arial" w:eastAsiaTheme="minorHAnsi" w:hAnsi="Arial" w:cs="Arial"/>
          <w:sz w:val="22"/>
          <w:szCs w:val="22"/>
        </w:rPr>
      </w:pPr>
      <w:r w:rsidRPr="00287426">
        <w:rPr>
          <w:rFonts w:ascii="Arial" w:eastAsiaTheme="minorHAnsi" w:hAnsi="Arial" w:cs="Arial"/>
          <w:sz w:val="22"/>
          <w:szCs w:val="22"/>
        </w:rPr>
        <w:t>Project # 2 – 349-16-0500886739 – Development Services Building - $47,712.00</w:t>
      </w:r>
    </w:p>
    <w:p w:rsidR="004902FC" w:rsidRPr="00287426" w:rsidRDefault="004902FC" w:rsidP="000314E1">
      <w:pPr>
        <w:tabs>
          <w:tab w:val="left" w:pos="0"/>
          <w:tab w:val="left" w:pos="1440"/>
          <w:tab w:val="left" w:pos="3600"/>
        </w:tabs>
        <w:ind w:left="720" w:right="720"/>
        <w:jc w:val="both"/>
        <w:rPr>
          <w:rFonts w:ascii="Arial" w:eastAsiaTheme="minorHAnsi" w:hAnsi="Arial" w:cs="Arial"/>
          <w:sz w:val="22"/>
          <w:szCs w:val="22"/>
        </w:rPr>
      </w:pPr>
      <w:r w:rsidRPr="00287426">
        <w:rPr>
          <w:rFonts w:ascii="Arial" w:eastAsiaTheme="minorHAnsi" w:hAnsi="Arial" w:cs="Arial"/>
          <w:sz w:val="22"/>
          <w:szCs w:val="22"/>
        </w:rPr>
        <w:t>Project # 3 – 349-16-0500886776 – Aquatic Center &amp; Civic Center Park - $89,602.80</w:t>
      </w:r>
    </w:p>
    <w:p w:rsidR="004902FC" w:rsidRDefault="004902FC" w:rsidP="000314E1">
      <w:pPr>
        <w:tabs>
          <w:tab w:val="left" w:pos="0"/>
          <w:tab w:val="left" w:pos="1440"/>
          <w:tab w:val="left" w:pos="3600"/>
        </w:tabs>
        <w:ind w:left="720" w:right="720"/>
        <w:jc w:val="both"/>
        <w:rPr>
          <w:rFonts w:ascii="Arial" w:eastAsiaTheme="minorHAnsi" w:hAnsi="Arial" w:cs="Arial"/>
          <w:sz w:val="22"/>
          <w:szCs w:val="22"/>
        </w:rPr>
      </w:pPr>
      <w:r w:rsidRPr="00287426">
        <w:rPr>
          <w:rFonts w:ascii="Arial" w:eastAsiaTheme="minorHAnsi" w:hAnsi="Arial" w:cs="Arial"/>
          <w:sz w:val="22"/>
          <w:szCs w:val="22"/>
        </w:rPr>
        <w:t>Project # 4 – 349-16-0500886805 – Town Hall - $147,066.00</w:t>
      </w:r>
    </w:p>
    <w:p w:rsidR="004902FC" w:rsidRDefault="004902FC" w:rsidP="000314E1">
      <w:pPr>
        <w:tabs>
          <w:tab w:val="left" w:pos="0"/>
          <w:tab w:val="left" w:pos="1440"/>
          <w:tab w:val="left" w:pos="3600"/>
        </w:tabs>
        <w:ind w:left="720" w:right="720"/>
        <w:jc w:val="both"/>
        <w:rPr>
          <w:rFonts w:ascii="Arial" w:eastAsiaTheme="minorHAnsi" w:hAnsi="Arial" w:cs="Arial"/>
          <w:sz w:val="22"/>
          <w:szCs w:val="22"/>
        </w:rPr>
      </w:pPr>
    </w:p>
    <w:p w:rsidR="004902FC" w:rsidRDefault="004902FC" w:rsidP="000314E1">
      <w:pPr>
        <w:tabs>
          <w:tab w:val="left" w:pos="0"/>
        </w:tabs>
        <w:ind w:left="720" w:right="720" w:hanging="720"/>
        <w:jc w:val="both"/>
        <w:rPr>
          <w:rFonts w:ascii="Arial" w:hAnsi="Arial" w:cs="Arial"/>
          <w:b/>
          <w:sz w:val="22"/>
          <w:szCs w:val="22"/>
        </w:rPr>
      </w:pPr>
      <w:r>
        <w:rPr>
          <w:rFonts w:ascii="Arial" w:hAnsi="Arial" w:cs="Arial"/>
          <w:b/>
          <w:sz w:val="22"/>
          <w:szCs w:val="22"/>
        </w:rPr>
        <w:t>9.</w:t>
      </w:r>
      <w:r>
        <w:rPr>
          <w:rFonts w:ascii="Arial" w:hAnsi="Arial" w:cs="Arial"/>
          <w:b/>
          <w:sz w:val="22"/>
          <w:szCs w:val="22"/>
        </w:rPr>
        <w:tab/>
        <w:t>Presentation of the Apple Valley Community Resource Foundation 2016-17 Annual Report</w:t>
      </w:r>
    </w:p>
    <w:p w:rsidR="004902FC" w:rsidRPr="006B1D22" w:rsidRDefault="004902FC" w:rsidP="000314E1">
      <w:pPr>
        <w:tabs>
          <w:tab w:val="left" w:pos="0"/>
        </w:tabs>
        <w:ind w:left="720" w:right="720" w:hanging="720"/>
        <w:jc w:val="center"/>
        <w:rPr>
          <w:rFonts w:ascii="Arial" w:hAnsi="Arial" w:cs="Arial"/>
          <w:b/>
          <w:sz w:val="22"/>
          <w:szCs w:val="22"/>
        </w:rPr>
      </w:pPr>
      <w:r>
        <w:rPr>
          <w:rFonts w:ascii="Arial" w:hAnsi="Arial" w:cs="Arial"/>
          <w:b/>
          <w:sz w:val="22"/>
          <w:szCs w:val="22"/>
        </w:rPr>
        <w:t>(Community Resource Foundation)</w:t>
      </w:r>
    </w:p>
    <w:p w:rsidR="004902FC" w:rsidRPr="006B1D22" w:rsidRDefault="004902FC" w:rsidP="000314E1">
      <w:pPr>
        <w:ind w:right="720"/>
        <w:jc w:val="both"/>
        <w:rPr>
          <w:rFonts w:ascii="Arial" w:hAnsi="Arial" w:cs="Arial"/>
          <w:b/>
          <w:sz w:val="22"/>
          <w:szCs w:val="22"/>
        </w:rPr>
      </w:pPr>
      <w:r w:rsidRPr="006B1D22">
        <w:rPr>
          <w:rFonts w:ascii="Arial" w:hAnsi="Arial" w:cs="Arial"/>
          <w:b/>
          <w:sz w:val="22"/>
          <w:szCs w:val="22"/>
        </w:rPr>
        <w:tab/>
      </w:r>
      <w:r w:rsidRPr="006B1D22">
        <w:rPr>
          <w:rFonts w:ascii="Arial" w:hAnsi="Arial" w:cs="Arial"/>
          <w:b/>
          <w:sz w:val="22"/>
          <w:szCs w:val="22"/>
          <w:u w:val="single"/>
        </w:rPr>
        <w:t>Recommendation</w:t>
      </w:r>
      <w:r w:rsidRPr="006B1D22">
        <w:rPr>
          <w:rFonts w:ascii="Arial" w:hAnsi="Arial" w:cs="Arial"/>
          <w:b/>
          <w:sz w:val="22"/>
          <w:szCs w:val="22"/>
        </w:rPr>
        <w:t>:</w:t>
      </w:r>
    </w:p>
    <w:p w:rsidR="004902FC" w:rsidRDefault="004902FC" w:rsidP="000314E1">
      <w:pPr>
        <w:widowControl w:val="0"/>
        <w:autoSpaceDE w:val="0"/>
        <w:autoSpaceDN w:val="0"/>
        <w:adjustRightInd w:val="0"/>
        <w:ind w:left="720" w:right="720"/>
        <w:jc w:val="both"/>
        <w:rPr>
          <w:rFonts w:ascii="Arial" w:hAnsi="Arial" w:cs="Arial"/>
          <w:iCs/>
          <w:sz w:val="22"/>
          <w:szCs w:val="22"/>
        </w:rPr>
      </w:pPr>
      <w:r>
        <w:rPr>
          <w:rFonts w:ascii="Arial" w:hAnsi="Arial" w:cs="Arial"/>
          <w:iCs/>
          <w:sz w:val="22"/>
          <w:szCs w:val="22"/>
        </w:rPr>
        <w:t>T</w:t>
      </w:r>
      <w:r w:rsidRPr="005705BC">
        <w:rPr>
          <w:rFonts w:ascii="Arial" w:hAnsi="Arial" w:cs="Arial"/>
          <w:iCs/>
          <w:sz w:val="22"/>
          <w:szCs w:val="22"/>
        </w:rPr>
        <w:t xml:space="preserve">hat </w:t>
      </w:r>
      <w:r>
        <w:rPr>
          <w:rFonts w:ascii="Arial" w:hAnsi="Arial" w:cs="Arial"/>
          <w:iCs/>
          <w:sz w:val="22"/>
          <w:szCs w:val="22"/>
        </w:rPr>
        <w:t xml:space="preserve">the </w:t>
      </w:r>
      <w:r w:rsidRPr="005705BC">
        <w:rPr>
          <w:rFonts w:ascii="Arial" w:hAnsi="Arial" w:cs="Arial"/>
          <w:iCs/>
          <w:sz w:val="22"/>
          <w:szCs w:val="22"/>
        </w:rPr>
        <w:t>Board receive and file the Apple Valley Community Resource Foundation Annual Report for the fiscal year ended June 30, 2017.</w:t>
      </w:r>
    </w:p>
    <w:p w:rsidR="000314E1" w:rsidRDefault="000314E1" w:rsidP="000314E1">
      <w:pPr>
        <w:widowControl w:val="0"/>
        <w:autoSpaceDE w:val="0"/>
        <w:autoSpaceDN w:val="0"/>
        <w:adjustRightInd w:val="0"/>
        <w:ind w:left="720" w:right="720"/>
        <w:jc w:val="both"/>
        <w:rPr>
          <w:rFonts w:ascii="Arial" w:hAnsi="Arial" w:cs="Arial"/>
          <w:iCs/>
          <w:sz w:val="22"/>
          <w:szCs w:val="22"/>
        </w:rPr>
      </w:pPr>
    </w:p>
    <w:p w:rsidR="000314E1" w:rsidRPr="005705BC" w:rsidRDefault="000314E1" w:rsidP="000314E1">
      <w:pPr>
        <w:widowControl w:val="0"/>
        <w:autoSpaceDE w:val="0"/>
        <w:autoSpaceDN w:val="0"/>
        <w:adjustRightInd w:val="0"/>
        <w:ind w:left="720" w:right="720"/>
        <w:jc w:val="both"/>
        <w:rPr>
          <w:rFonts w:ascii="Arial" w:hAnsi="Arial" w:cs="Arial"/>
          <w:iCs/>
          <w:sz w:val="22"/>
          <w:szCs w:val="22"/>
        </w:rPr>
      </w:pPr>
    </w:p>
    <w:p w:rsidR="004902FC" w:rsidRPr="006B1D22" w:rsidRDefault="004902FC" w:rsidP="000314E1">
      <w:pPr>
        <w:ind w:right="720"/>
        <w:jc w:val="both"/>
        <w:rPr>
          <w:rFonts w:ascii="Arial" w:hAnsi="Arial" w:cs="Arial"/>
          <w:sz w:val="22"/>
          <w:szCs w:val="22"/>
        </w:rPr>
      </w:pPr>
    </w:p>
    <w:p w:rsidR="004902FC" w:rsidRPr="006B1D22" w:rsidRDefault="004902FC" w:rsidP="000314E1">
      <w:pPr>
        <w:pStyle w:val="Heading7"/>
        <w:pBdr>
          <w:top w:val="single" w:sz="6" w:space="2" w:color="auto"/>
        </w:pBdr>
        <w:ind w:left="720" w:right="720" w:hanging="720"/>
        <w:rPr>
          <w:rFonts w:cs="Arial"/>
          <w:szCs w:val="22"/>
        </w:rPr>
      </w:pPr>
      <w:r w:rsidRPr="006B1D22">
        <w:rPr>
          <w:rFonts w:cs="Arial"/>
          <w:szCs w:val="22"/>
        </w:rPr>
        <w:t>PUBLIC HEARINGS</w:t>
      </w:r>
    </w:p>
    <w:p w:rsidR="004902FC" w:rsidRDefault="004902FC" w:rsidP="000314E1">
      <w:pPr>
        <w:ind w:right="720"/>
        <w:jc w:val="both"/>
        <w:rPr>
          <w:rFonts w:ascii="Arial" w:hAnsi="Arial" w:cs="Arial"/>
          <w:b/>
          <w:color w:val="FF0000"/>
          <w:sz w:val="22"/>
          <w:szCs w:val="22"/>
        </w:rPr>
      </w:pPr>
    </w:p>
    <w:p w:rsidR="004902FC" w:rsidRDefault="004902FC" w:rsidP="000314E1">
      <w:pPr>
        <w:tabs>
          <w:tab w:val="left" w:pos="0"/>
        </w:tabs>
        <w:ind w:left="720" w:right="720" w:hanging="720"/>
        <w:jc w:val="both"/>
        <w:rPr>
          <w:rFonts w:ascii="Arial" w:hAnsi="Arial" w:cs="Arial"/>
          <w:b/>
          <w:sz w:val="22"/>
          <w:szCs w:val="22"/>
        </w:rPr>
      </w:pPr>
      <w:r>
        <w:rPr>
          <w:rFonts w:ascii="Arial" w:hAnsi="Arial" w:cs="Arial"/>
          <w:b/>
          <w:sz w:val="22"/>
          <w:szCs w:val="22"/>
        </w:rPr>
        <w:t>10.</w:t>
      </w:r>
      <w:r>
        <w:rPr>
          <w:rFonts w:ascii="Arial" w:hAnsi="Arial" w:cs="Arial"/>
          <w:b/>
          <w:sz w:val="22"/>
          <w:szCs w:val="22"/>
        </w:rPr>
        <w:tab/>
        <w:t>Appeal No. 2018-001, A Request to Remove Conditions of Approval Relating to Required Street Improvements for Apple Valley Road, and Undergrounding Utility Lines along Monte Verde Road for Tentative Parcel Map No. 19878, Approved by the Planning Commission on February 7, 2018</w:t>
      </w:r>
    </w:p>
    <w:p w:rsidR="004902FC" w:rsidRDefault="004902FC" w:rsidP="000314E1">
      <w:pPr>
        <w:tabs>
          <w:tab w:val="left" w:pos="0"/>
        </w:tabs>
        <w:ind w:left="720" w:right="720" w:hanging="720"/>
        <w:jc w:val="both"/>
        <w:rPr>
          <w:rFonts w:ascii="Arial" w:hAnsi="Arial" w:cs="Arial"/>
          <w:b/>
          <w:sz w:val="22"/>
          <w:szCs w:val="22"/>
        </w:rPr>
      </w:pPr>
      <w:r>
        <w:rPr>
          <w:rFonts w:ascii="Arial" w:hAnsi="Arial" w:cs="Arial"/>
          <w:b/>
          <w:sz w:val="22"/>
          <w:szCs w:val="22"/>
        </w:rPr>
        <w:tab/>
      </w:r>
    </w:p>
    <w:p w:rsidR="007C07DF" w:rsidRPr="003A432D" w:rsidRDefault="007C07DF" w:rsidP="000314E1">
      <w:pPr>
        <w:tabs>
          <w:tab w:val="left" w:pos="0"/>
        </w:tabs>
        <w:ind w:left="720" w:right="720" w:hanging="720"/>
        <w:jc w:val="both"/>
        <w:rPr>
          <w:rFonts w:ascii="Arial" w:hAnsi="Arial" w:cs="Arial"/>
          <w:sz w:val="22"/>
          <w:szCs w:val="22"/>
        </w:rPr>
      </w:pPr>
      <w:r>
        <w:rPr>
          <w:rFonts w:ascii="Arial" w:hAnsi="Arial" w:cs="Arial"/>
          <w:b/>
          <w:sz w:val="22"/>
          <w:szCs w:val="22"/>
        </w:rPr>
        <w:tab/>
      </w:r>
      <w:r w:rsidR="003A432D" w:rsidRPr="003A432D">
        <w:rPr>
          <w:rFonts w:ascii="Arial" w:hAnsi="Arial" w:cs="Arial"/>
          <w:sz w:val="22"/>
          <w:szCs w:val="22"/>
        </w:rPr>
        <w:t xml:space="preserve">Mayor Bishop </w:t>
      </w:r>
      <w:r w:rsidR="003A432D">
        <w:rPr>
          <w:rFonts w:ascii="Arial" w:hAnsi="Arial" w:cs="Arial"/>
          <w:sz w:val="22"/>
          <w:szCs w:val="22"/>
        </w:rPr>
        <w:t>o</w:t>
      </w:r>
      <w:r w:rsidR="003A432D" w:rsidRPr="003A432D">
        <w:rPr>
          <w:rFonts w:ascii="Arial" w:hAnsi="Arial" w:cs="Arial"/>
          <w:sz w:val="22"/>
          <w:szCs w:val="22"/>
        </w:rPr>
        <w:t xml:space="preserve">pened </w:t>
      </w:r>
      <w:r w:rsidR="003A432D">
        <w:rPr>
          <w:rFonts w:ascii="Arial" w:hAnsi="Arial" w:cs="Arial"/>
          <w:sz w:val="22"/>
          <w:szCs w:val="22"/>
        </w:rPr>
        <w:t>t</w:t>
      </w:r>
      <w:r w:rsidR="003A432D" w:rsidRPr="003A432D">
        <w:rPr>
          <w:rFonts w:ascii="Arial" w:hAnsi="Arial" w:cs="Arial"/>
          <w:sz w:val="22"/>
          <w:szCs w:val="22"/>
        </w:rPr>
        <w:t xml:space="preserve">he Public Hearing </w:t>
      </w:r>
      <w:r w:rsidR="003A432D">
        <w:rPr>
          <w:rFonts w:ascii="Arial" w:hAnsi="Arial" w:cs="Arial"/>
          <w:sz w:val="22"/>
          <w:szCs w:val="22"/>
        </w:rPr>
        <w:t>a</w:t>
      </w:r>
      <w:r w:rsidR="003A432D" w:rsidRPr="003A432D">
        <w:rPr>
          <w:rFonts w:ascii="Arial" w:hAnsi="Arial" w:cs="Arial"/>
          <w:sz w:val="22"/>
          <w:szCs w:val="22"/>
        </w:rPr>
        <w:t xml:space="preserve">t 7:25 </w:t>
      </w:r>
      <w:r w:rsidR="003A432D">
        <w:rPr>
          <w:rFonts w:ascii="Arial" w:hAnsi="Arial" w:cs="Arial"/>
          <w:sz w:val="22"/>
          <w:szCs w:val="22"/>
        </w:rPr>
        <w:t>p.m</w:t>
      </w:r>
      <w:r w:rsidR="003A432D" w:rsidRPr="003A432D">
        <w:rPr>
          <w:rFonts w:ascii="Arial" w:hAnsi="Arial" w:cs="Arial"/>
          <w:sz w:val="22"/>
          <w:szCs w:val="22"/>
        </w:rPr>
        <w:t>.</w:t>
      </w:r>
    </w:p>
    <w:p w:rsidR="00715009" w:rsidRDefault="00715009" w:rsidP="000314E1">
      <w:pPr>
        <w:tabs>
          <w:tab w:val="left" w:pos="0"/>
        </w:tabs>
        <w:ind w:left="720" w:right="720" w:hanging="720"/>
        <w:jc w:val="both"/>
        <w:rPr>
          <w:rFonts w:ascii="Arial" w:hAnsi="Arial" w:cs="Arial"/>
          <w:sz w:val="22"/>
          <w:szCs w:val="22"/>
        </w:rPr>
      </w:pPr>
      <w:r>
        <w:rPr>
          <w:rFonts w:ascii="Arial" w:hAnsi="Arial" w:cs="Arial"/>
          <w:color w:val="FF0000"/>
          <w:sz w:val="22"/>
          <w:szCs w:val="22"/>
        </w:rPr>
        <w:tab/>
      </w:r>
      <w:r>
        <w:rPr>
          <w:rFonts w:ascii="Arial" w:hAnsi="Arial" w:cs="Arial"/>
          <w:sz w:val="22"/>
          <w:szCs w:val="22"/>
        </w:rPr>
        <w:t>Pam Cupp, Associate Engineer, presented the staff report as filed with the Town Clerk.</w:t>
      </w:r>
      <w:r w:rsidR="0017126D">
        <w:rPr>
          <w:rFonts w:ascii="Arial" w:hAnsi="Arial" w:cs="Arial"/>
          <w:sz w:val="22"/>
          <w:szCs w:val="22"/>
        </w:rPr>
        <w:t xml:space="preserve">  She explained that the applicant is appealing Condition No. EC5 and EC11.  She stated that staff is in agreement with removing Condition No. EC11 which required that utility lines be placed underground due to the location of adjacent properties utilizing those lines.</w:t>
      </w:r>
    </w:p>
    <w:p w:rsidR="0017126D" w:rsidRDefault="0017126D" w:rsidP="000314E1">
      <w:pPr>
        <w:tabs>
          <w:tab w:val="left" w:pos="0"/>
        </w:tabs>
        <w:ind w:left="720" w:right="720" w:hanging="720"/>
        <w:jc w:val="both"/>
        <w:rPr>
          <w:rFonts w:ascii="Arial" w:hAnsi="Arial" w:cs="Arial"/>
          <w:sz w:val="22"/>
          <w:szCs w:val="22"/>
        </w:rPr>
      </w:pPr>
    </w:p>
    <w:p w:rsidR="0017126D" w:rsidRDefault="0017126D" w:rsidP="000314E1">
      <w:pPr>
        <w:tabs>
          <w:tab w:val="left" w:pos="0"/>
        </w:tabs>
        <w:ind w:left="720" w:right="720" w:hanging="720"/>
        <w:jc w:val="both"/>
        <w:rPr>
          <w:rFonts w:ascii="Arial" w:hAnsi="Arial" w:cs="Arial"/>
          <w:sz w:val="22"/>
          <w:szCs w:val="22"/>
        </w:rPr>
      </w:pPr>
      <w:r>
        <w:rPr>
          <w:rFonts w:ascii="Arial" w:hAnsi="Arial" w:cs="Arial"/>
          <w:sz w:val="22"/>
          <w:szCs w:val="22"/>
        </w:rPr>
        <w:tab/>
        <w:t xml:space="preserve">Brad Miller, Town Engineer, explained </w:t>
      </w:r>
      <w:r w:rsidR="00B42167">
        <w:rPr>
          <w:rFonts w:ascii="Arial" w:hAnsi="Arial" w:cs="Arial"/>
          <w:sz w:val="22"/>
          <w:szCs w:val="22"/>
        </w:rPr>
        <w:t xml:space="preserve">for the benefit of the Town Council, </w:t>
      </w:r>
      <w:r>
        <w:rPr>
          <w:rFonts w:ascii="Arial" w:hAnsi="Arial" w:cs="Arial"/>
          <w:sz w:val="22"/>
          <w:szCs w:val="22"/>
        </w:rPr>
        <w:t xml:space="preserve">that the required conditions are </w:t>
      </w:r>
      <w:r w:rsidR="00B42167">
        <w:rPr>
          <w:rFonts w:ascii="Arial" w:hAnsi="Arial" w:cs="Arial"/>
          <w:sz w:val="22"/>
          <w:szCs w:val="22"/>
        </w:rPr>
        <w:t xml:space="preserve">to be </w:t>
      </w:r>
      <w:r>
        <w:rPr>
          <w:rFonts w:ascii="Arial" w:hAnsi="Arial" w:cs="Arial"/>
          <w:sz w:val="22"/>
          <w:szCs w:val="22"/>
        </w:rPr>
        <w:t xml:space="preserve">met at the time of subdivision of land.  He stated that this requirement is part of the Town’s Development Code.  </w:t>
      </w:r>
    </w:p>
    <w:p w:rsidR="0017126D" w:rsidRDefault="0017126D" w:rsidP="000314E1">
      <w:pPr>
        <w:tabs>
          <w:tab w:val="left" w:pos="0"/>
        </w:tabs>
        <w:ind w:left="720" w:right="720" w:hanging="720"/>
        <w:jc w:val="both"/>
        <w:rPr>
          <w:rFonts w:ascii="Arial" w:hAnsi="Arial" w:cs="Arial"/>
          <w:sz w:val="22"/>
          <w:szCs w:val="22"/>
        </w:rPr>
      </w:pPr>
    </w:p>
    <w:p w:rsidR="00830E96" w:rsidRDefault="0017126D" w:rsidP="000314E1">
      <w:pPr>
        <w:tabs>
          <w:tab w:val="left" w:pos="0"/>
        </w:tabs>
        <w:ind w:left="720" w:right="720" w:hanging="720"/>
        <w:jc w:val="both"/>
        <w:rPr>
          <w:rFonts w:ascii="Arial" w:hAnsi="Arial" w:cs="Arial"/>
          <w:sz w:val="22"/>
          <w:szCs w:val="22"/>
        </w:rPr>
      </w:pPr>
      <w:r>
        <w:rPr>
          <w:rFonts w:ascii="Arial" w:hAnsi="Arial" w:cs="Arial"/>
          <w:sz w:val="22"/>
          <w:szCs w:val="22"/>
        </w:rPr>
        <w:tab/>
        <w:t xml:space="preserve">Tom Steeno, </w:t>
      </w:r>
      <w:r w:rsidR="00B42167">
        <w:rPr>
          <w:rFonts w:ascii="Arial" w:hAnsi="Arial" w:cs="Arial"/>
          <w:sz w:val="22"/>
          <w:szCs w:val="22"/>
        </w:rPr>
        <w:t xml:space="preserve">on behalf of </w:t>
      </w:r>
      <w:r>
        <w:rPr>
          <w:rFonts w:ascii="Arial" w:hAnsi="Arial" w:cs="Arial"/>
          <w:sz w:val="22"/>
          <w:szCs w:val="22"/>
        </w:rPr>
        <w:t xml:space="preserve">Applicant, noted that this is the only property that is not split and required to pay the frontage fee.  </w:t>
      </w:r>
    </w:p>
    <w:p w:rsidR="00B42167" w:rsidRDefault="00B42167" w:rsidP="000314E1">
      <w:pPr>
        <w:tabs>
          <w:tab w:val="left" w:pos="0"/>
        </w:tabs>
        <w:ind w:left="720" w:right="720" w:hanging="720"/>
        <w:jc w:val="both"/>
        <w:rPr>
          <w:rFonts w:ascii="Arial" w:hAnsi="Arial" w:cs="Arial"/>
          <w:sz w:val="22"/>
          <w:szCs w:val="22"/>
        </w:rPr>
      </w:pPr>
    </w:p>
    <w:p w:rsidR="00830E96" w:rsidRDefault="00830E96" w:rsidP="000314E1">
      <w:pPr>
        <w:tabs>
          <w:tab w:val="left" w:pos="0"/>
        </w:tabs>
        <w:ind w:left="720" w:right="720" w:hanging="720"/>
        <w:jc w:val="both"/>
        <w:rPr>
          <w:rFonts w:ascii="Arial" w:hAnsi="Arial" w:cs="Arial"/>
          <w:sz w:val="22"/>
          <w:szCs w:val="22"/>
        </w:rPr>
      </w:pPr>
      <w:r>
        <w:rPr>
          <w:rFonts w:ascii="Arial" w:hAnsi="Arial" w:cs="Arial"/>
          <w:sz w:val="22"/>
          <w:szCs w:val="22"/>
        </w:rPr>
        <w:tab/>
        <w:t>There being no requests to speak, Mayor Bishop closed the public hearing at 7:38 p.m.</w:t>
      </w:r>
    </w:p>
    <w:p w:rsidR="00830E96" w:rsidRDefault="00830E96" w:rsidP="000314E1">
      <w:pPr>
        <w:tabs>
          <w:tab w:val="left" w:pos="0"/>
        </w:tabs>
        <w:ind w:left="720" w:right="720" w:hanging="720"/>
        <w:jc w:val="both"/>
        <w:rPr>
          <w:rFonts w:ascii="Arial" w:hAnsi="Arial" w:cs="Arial"/>
          <w:sz w:val="22"/>
          <w:szCs w:val="22"/>
        </w:rPr>
      </w:pPr>
    </w:p>
    <w:p w:rsidR="00830E96" w:rsidRDefault="00830E96" w:rsidP="000314E1">
      <w:pPr>
        <w:tabs>
          <w:tab w:val="left" w:pos="0"/>
        </w:tabs>
        <w:ind w:left="720" w:right="720" w:hanging="720"/>
        <w:jc w:val="both"/>
        <w:rPr>
          <w:rFonts w:ascii="Arial" w:hAnsi="Arial" w:cs="Arial"/>
          <w:sz w:val="22"/>
          <w:szCs w:val="22"/>
        </w:rPr>
      </w:pPr>
      <w:r>
        <w:rPr>
          <w:rFonts w:ascii="Arial" w:hAnsi="Arial" w:cs="Arial"/>
          <w:sz w:val="22"/>
          <w:szCs w:val="22"/>
        </w:rPr>
        <w:tab/>
        <w:t>Council Member Nassif stated that it may be a detriment to the development of the lot should EC5 be considered.  He believed it would be consistent with the other properties in the area</w:t>
      </w:r>
      <w:r w:rsidR="00B42167">
        <w:rPr>
          <w:rFonts w:ascii="Arial" w:hAnsi="Arial" w:cs="Arial"/>
          <w:sz w:val="22"/>
          <w:szCs w:val="22"/>
        </w:rPr>
        <w:t xml:space="preserve"> if the appeal was granted</w:t>
      </w:r>
      <w:r>
        <w:rPr>
          <w:rFonts w:ascii="Arial" w:hAnsi="Arial" w:cs="Arial"/>
          <w:sz w:val="22"/>
          <w:szCs w:val="22"/>
        </w:rPr>
        <w:t>.</w:t>
      </w:r>
    </w:p>
    <w:p w:rsidR="00830E96" w:rsidRDefault="00830E96" w:rsidP="000314E1">
      <w:pPr>
        <w:tabs>
          <w:tab w:val="left" w:pos="0"/>
        </w:tabs>
        <w:ind w:left="720" w:right="720" w:hanging="720"/>
        <w:jc w:val="both"/>
        <w:rPr>
          <w:rFonts w:ascii="Arial" w:hAnsi="Arial" w:cs="Arial"/>
          <w:sz w:val="22"/>
          <w:szCs w:val="22"/>
        </w:rPr>
      </w:pPr>
    </w:p>
    <w:p w:rsidR="00830E96" w:rsidRDefault="00830E96" w:rsidP="000314E1">
      <w:pPr>
        <w:tabs>
          <w:tab w:val="left" w:pos="0"/>
        </w:tabs>
        <w:ind w:left="720" w:right="720" w:hanging="720"/>
        <w:jc w:val="both"/>
        <w:rPr>
          <w:rFonts w:ascii="Arial" w:hAnsi="Arial" w:cs="Arial"/>
          <w:sz w:val="22"/>
          <w:szCs w:val="22"/>
        </w:rPr>
      </w:pPr>
      <w:r>
        <w:rPr>
          <w:rFonts w:ascii="Arial" w:hAnsi="Arial" w:cs="Arial"/>
          <w:sz w:val="22"/>
          <w:szCs w:val="22"/>
        </w:rPr>
        <w:tab/>
        <w:t>Council Member Emick concurred with the statements made by Council Member Nassif.  He believed that it wo</w:t>
      </w:r>
      <w:r w:rsidR="00400341">
        <w:rPr>
          <w:rFonts w:ascii="Arial" w:hAnsi="Arial" w:cs="Arial"/>
          <w:sz w:val="22"/>
          <w:szCs w:val="22"/>
        </w:rPr>
        <w:t>uld assist with the development.</w:t>
      </w:r>
    </w:p>
    <w:p w:rsidR="00830E96" w:rsidRDefault="00830E96" w:rsidP="000314E1">
      <w:pPr>
        <w:tabs>
          <w:tab w:val="left" w:pos="0"/>
        </w:tabs>
        <w:ind w:left="720" w:right="720" w:hanging="720"/>
        <w:jc w:val="both"/>
        <w:rPr>
          <w:rFonts w:ascii="Arial" w:hAnsi="Arial" w:cs="Arial"/>
          <w:sz w:val="22"/>
          <w:szCs w:val="22"/>
        </w:rPr>
      </w:pPr>
    </w:p>
    <w:p w:rsidR="00830E96" w:rsidRDefault="00830E96" w:rsidP="000314E1">
      <w:pPr>
        <w:tabs>
          <w:tab w:val="left" w:pos="0"/>
        </w:tabs>
        <w:ind w:left="720" w:right="720" w:hanging="720"/>
        <w:jc w:val="both"/>
        <w:rPr>
          <w:rFonts w:ascii="Arial" w:hAnsi="Arial" w:cs="Arial"/>
          <w:sz w:val="22"/>
          <w:szCs w:val="22"/>
        </w:rPr>
      </w:pPr>
      <w:r>
        <w:rPr>
          <w:rFonts w:ascii="Arial" w:hAnsi="Arial" w:cs="Arial"/>
          <w:sz w:val="22"/>
          <w:szCs w:val="22"/>
        </w:rPr>
        <w:tab/>
      </w:r>
      <w:r w:rsidR="00400341">
        <w:rPr>
          <w:rFonts w:ascii="Arial" w:hAnsi="Arial" w:cs="Arial"/>
          <w:sz w:val="22"/>
          <w:szCs w:val="22"/>
        </w:rPr>
        <w:t xml:space="preserve">Doug Robertson, Town Manager, explained that it is staffs job to review the Development Code and ensure its compliance.  However, the Town Council could utilize other avenues </w:t>
      </w:r>
      <w:r w:rsidR="00491184">
        <w:rPr>
          <w:rFonts w:ascii="Arial" w:hAnsi="Arial" w:cs="Arial"/>
          <w:sz w:val="22"/>
          <w:szCs w:val="22"/>
        </w:rPr>
        <w:t>if making a determination</w:t>
      </w:r>
      <w:bookmarkStart w:id="8" w:name="_GoBack"/>
      <w:bookmarkEnd w:id="8"/>
      <w:r w:rsidR="00400341">
        <w:rPr>
          <w:rFonts w:ascii="Arial" w:hAnsi="Arial" w:cs="Arial"/>
          <w:sz w:val="22"/>
          <w:szCs w:val="22"/>
        </w:rPr>
        <w:t xml:space="preserve"> to grant an appeal if that is the desire of the Council.</w:t>
      </w:r>
    </w:p>
    <w:p w:rsidR="00400341" w:rsidRDefault="00400341" w:rsidP="000314E1">
      <w:pPr>
        <w:tabs>
          <w:tab w:val="left" w:pos="0"/>
        </w:tabs>
        <w:ind w:left="720" w:right="720" w:hanging="720"/>
        <w:jc w:val="both"/>
        <w:rPr>
          <w:rFonts w:ascii="Arial" w:hAnsi="Arial" w:cs="Arial"/>
          <w:sz w:val="22"/>
          <w:szCs w:val="22"/>
        </w:rPr>
      </w:pPr>
    </w:p>
    <w:p w:rsidR="00400341" w:rsidRDefault="00400341" w:rsidP="000314E1">
      <w:pPr>
        <w:tabs>
          <w:tab w:val="left" w:pos="0"/>
        </w:tabs>
        <w:ind w:left="720" w:right="720" w:hanging="720"/>
        <w:jc w:val="both"/>
        <w:rPr>
          <w:rFonts w:ascii="Arial" w:hAnsi="Arial" w:cs="Arial"/>
          <w:sz w:val="22"/>
          <w:szCs w:val="22"/>
        </w:rPr>
      </w:pPr>
      <w:r>
        <w:rPr>
          <w:rFonts w:ascii="Arial" w:hAnsi="Arial" w:cs="Arial"/>
          <w:sz w:val="22"/>
          <w:szCs w:val="22"/>
        </w:rPr>
        <w:tab/>
        <w:t xml:space="preserve">Discussion ensued regarding the impact to the area if the appeal is granted and if it is not granted.  Also discussed were potential findings that would support granting the appeal. </w:t>
      </w:r>
    </w:p>
    <w:p w:rsidR="00830E96" w:rsidRDefault="00830E96" w:rsidP="000314E1">
      <w:pPr>
        <w:tabs>
          <w:tab w:val="left" w:pos="0"/>
        </w:tabs>
        <w:ind w:left="720" w:right="720" w:hanging="720"/>
        <w:jc w:val="both"/>
        <w:rPr>
          <w:rFonts w:ascii="Arial" w:hAnsi="Arial" w:cs="Arial"/>
          <w:sz w:val="22"/>
          <w:szCs w:val="22"/>
        </w:rPr>
      </w:pPr>
    </w:p>
    <w:p w:rsidR="00715009" w:rsidRDefault="00715009" w:rsidP="000314E1">
      <w:pPr>
        <w:tabs>
          <w:tab w:val="left" w:pos="0"/>
        </w:tabs>
        <w:ind w:left="720" w:right="720" w:hanging="720"/>
        <w:jc w:val="both"/>
        <w:rPr>
          <w:rFonts w:ascii="Arial" w:hAnsi="Arial" w:cs="Arial"/>
          <w:b/>
          <w:sz w:val="22"/>
          <w:szCs w:val="22"/>
          <w:u w:val="single"/>
        </w:rPr>
      </w:pPr>
      <w:r>
        <w:rPr>
          <w:rFonts w:ascii="Arial" w:hAnsi="Arial" w:cs="Arial"/>
          <w:b/>
          <w:sz w:val="22"/>
          <w:szCs w:val="22"/>
        </w:rPr>
        <w:tab/>
      </w:r>
      <w:r>
        <w:rPr>
          <w:rFonts w:ascii="Arial" w:hAnsi="Arial" w:cs="Arial"/>
          <w:b/>
          <w:sz w:val="22"/>
          <w:szCs w:val="22"/>
          <w:u w:val="single"/>
        </w:rPr>
        <w:t>MOTION</w:t>
      </w:r>
    </w:p>
    <w:p w:rsidR="00715009" w:rsidRDefault="00715009" w:rsidP="000314E1">
      <w:pPr>
        <w:tabs>
          <w:tab w:val="left" w:pos="0"/>
        </w:tabs>
        <w:ind w:left="720" w:right="720" w:hanging="720"/>
        <w:jc w:val="both"/>
        <w:rPr>
          <w:rFonts w:ascii="Arial" w:hAnsi="Arial" w:cs="Arial"/>
          <w:b/>
          <w:sz w:val="22"/>
          <w:szCs w:val="22"/>
          <w:u w:val="single"/>
        </w:rPr>
      </w:pPr>
    </w:p>
    <w:p w:rsidR="00715009" w:rsidRDefault="00C21A63" w:rsidP="000314E1">
      <w:pPr>
        <w:tabs>
          <w:tab w:val="left" w:pos="0"/>
        </w:tabs>
        <w:ind w:left="720" w:right="720" w:hanging="720"/>
        <w:jc w:val="both"/>
        <w:rPr>
          <w:rFonts w:ascii="Arial" w:hAnsi="Arial" w:cs="Arial"/>
          <w:sz w:val="22"/>
          <w:szCs w:val="22"/>
        </w:rPr>
      </w:pPr>
      <w:r>
        <w:rPr>
          <w:rFonts w:ascii="Arial" w:hAnsi="Arial" w:cs="Arial"/>
          <w:sz w:val="22"/>
          <w:szCs w:val="22"/>
        </w:rPr>
        <w:tab/>
        <w:t xml:space="preserve">Motion by Council Member </w:t>
      </w:r>
      <w:r w:rsidR="00EB4C96">
        <w:rPr>
          <w:rFonts w:ascii="Arial" w:hAnsi="Arial" w:cs="Arial"/>
          <w:sz w:val="22"/>
          <w:szCs w:val="22"/>
        </w:rPr>
        <w:t>Nassif</w:t>
      </w:r>
      <w:r w:rsidR="00715009">
        <w:rPr>
          <w:rFonts w:ascii="Arial" w:hAnsi="Arial" w:cs="Arial"/>
          <w:sz w:val="22"/>
          <w:szCs w:val="22"/>
        </w:rPr>
        <w:t xml:space="preserve">, seconded by Council Member </w:t>
      </w:r>
      <w:r w:rsidR="00EB4C96">
        <w:rPr>
          <w:rFonts w:ascii="Arial" w:hAnsi="Arial" w:cs="Arial"/>
          <w:sz w:val="22"/>
          <w:szCs w:val="22"/>
        </w:rPr>
        <w:t>Stanton</w:t>
      </w:r>
      <w:r w:rsidR="00715009">
        <w:rPr>
          <w:rFonts w:ascii="Arial" w:hAnsi="Arial" w:cs="Arial"/>
          <w:sz w:val="22"/>
          <w:szCs w:val="22"/>
        </w:rPr>
        <w:t>, to:</w:t>
      </w:r>
    </w:p>
    <w:p w:rsidR="00715009" w:rsidRPr="00715009" w:rsidRDefault="00715009" w:rsidP="000314E1">
      <w:pPr>
        <w:tabs>
          <w:tab w:val="left" w:pos="0"/>
        </w:tabs>
        <w:ind w:left="720" w:right="720" w:hanging="720"/>
        <w:jc w:val="both"/>
        <w:rPr>
          <w:rFonts w:ascii="Arial" w:hAnsi="Arial" w:cs="Arial"/>
          <w:sz w:val="22"/>
          <w:szCs w:val="22"/>
        </w:rPr>
      </w:pPr>
    </w:p>
    <w:p w:rsidR="004902FC" w:rsidRDefault="004902FC" w:rsidP="000314E1">
      <w:pPr>
        <w:numPr>
          <w:ilvl w:val="0"/>
          <w:numId w:val="31"/>
        </w:numPr>
        <w:spacing w:after="200" w:line="276" w:lineRule="auto"/>
        <w:ind w:right="720" w:hanging="720"/>
        <w:jc w:val="both"/>
        <w:rPr>
          <w:rFonts w:ascii="Arial" w:hAnsi="Arial" w:cs="Arial"/>
          <w:bCs/>
          <w:sz w:val="22"/>
          <w:szCs w:val="22"/>
        </w:rPr>
      </w:pPr>
      <w:r w:rsidRPr="000159A7">
        <w:rPr>
          <w:rFonts w:ascii="Arial" w:hAnsi="Arial" w:cs="Arial"/>
          <w:bCs/>
          <w:sz w:val="22"/>
          <w:szCs w:val="22"/>
        </w:rPr>
        <w:t>Find that, a</w:t>
      </w:r>
      <w:r w:rsidRPr="000159A7">
        <w:rPr>
          <w:rFonts w:ascii="Arial" w:eastAsiaTheme="minorHAnsi" w:hAnsi="Arial" w:cs="Arial"/>
          <w:sz w:val="22"/>
          <w:szCs w:val="22"/>
        </w:rPr>
        <w:t>s a minor subdivision of land, and p</w:t>
      </w:r>
      <w:r w:rsidRPr="000159A7">
        <w:rPr>
          <w:rFonts w:ascii="Arial" w:hAnsi="Arial" w:cs="Arial"/>
          <w:sz w:val="22"/>
          <w:szCs w:val="22"/>
        </w:rPr>
        <w:t>ursuant to the Guidelines to Implement the California Environmental Quality Act (CEQA), Section 15315 the proposal is Exempt from further environmental review.</w:t>
      </w:r>
      <w:r w:rsidRPr="000159A7">
        <w:rPr>
          <w:rFonts w:ascii="Arial" w:hAnsi="Arial" w:cs="Arial"/>
          <w:bCs/>
          <w:sz w:val="22"/>
          <w:szCs w:val="22"/>
        </w:rPr>
        <w:t xml:space="preserve">   </w:t>
      </w:r>
    </w:p>
    <w:p w:rsidR="004902FC" w:rsidRPr="000159A7" w:rsidRDefault="00EB4C96" w:rsidP="000314E1">
      <w:pPr>
        <w:pStyle w:val="ListParagraph"/>
        <w:numPr>
          <w:ilvl w:val="0"/>
          <w:numId w:val="31"/>
        </w:numPr>
        <w:tabs>
          <w:tab w:val="left" w:pos="-1440"/>
          <w:tab w:val="left" w:pos="-720"/>
        </w:tabs>
        <w:ind w:right="720"/>
        <w:rPr>
          <w:rFonts w:ascii="Arial" w:hAnsi="Arial" w:cs="Arial"/>
          <w:color w:val="000000"/>
          <w:sz w:val="22"/>
          <w:szCs w:val="22"/>
        </w:rPr>
      </w:pPr>
      <w:r w:rsidRPr="00EB4C96">
        <w:rPr>
          <w:rFonts w:ascii="Arial" w:hAnsi="Arial" w:cs="Arial"/>
          <w:color w:val="000000"/>
          <w:sz w:val="22"/>
          <w:szCs w:val="20"/>
        </w:rPr>
        <w:t xml:space="preserve">Find that </w:t>
      </w:r>
      <w:r w:rsidR="00C21A63">
        <w:rPr>
          <w:rFonts w:ascii="Arial" w:hAnsi="Arial" w:cs="Arial"/>
          <w:color w:val="000000"/>
          <w:sz w:val="22"/>
          <w:szCs w:val="20"/>
        </w:rPr>
        <w:t>there appears to be little or no reasonable relation or nexus between the traffic impacts of the development of one (1) lot given the nature of the surrounding subdivision and residential lot to be constructed.</w:t>
      </w:r>
      <w:r w:rsidR="00C21A63">
        <w:rPr>
          <w:rFonts w:ascii="Arial" w:hAnsi="Arial" w:cs="Arial"/>
          <w:color w:val="000000"/>
          <w:sz w:val="22"/>
          <w:szCs w:val="20"/>
        </w:rPr>
        <w:br/>
      </w:r>
      <w:r w:rsidR="00C21A63" w:rsidRPr="000159A7">
        <w:rPr>
          <w:rFonts w:ascii="Arial" w:hAnsi="Arial" w:cs="Arial"/>
          <w:color w:val="000000"/>
          <w:sz w:val="22"/>
          <w:szCs w:val="22"/>
        </w:rPr>
        <w:t xml:space="preserve"> </w:t>
      </w:r>
    </w:p>
    <w:p w:rsidR="004902FC" w:rsidRPr="00EB4C96" w:rsidRDefault="004902FC" w:rsidP="000314E1">
      <w:pPr>
        <w:pStyle w:val="ListParagraph"/>
        <w:numPr>
          <w:ilvl w:val="0"/>
          <w:numId w:val="3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jc w:val="both"/>
        <w:rPr>
          <w:rFonts w:ascii="Arial" w:hAnsi="Arial" w:cs="Arial"/>
          <w:color w:val="000000"/>
          <w:sz w:val="22"/>
          <w:szCs w:val="22"/>
        </w:rPr>
      </w:pPr>
      <w:r w:rsidRPr="00EB4C96">
        <w:rPr>
          <w:rFonts w:ascii="Arial" w:hAnsi="Arial" w:cs="Arial"/>
          <w:color w:val="000000"/>
          <w:sz w:val="22"/>
          <w:szCs w:val="22"/>
        </w:rPr>
        <w:t xml:space="preserve">Approve </w:t>
      </w:r>
      <w:r w:rsidRPr="00EB4C96">
        <w:rPr>
          <w:rFonts w:ascii="Arial" w:hAnsi="Arial" w:cs="Arial"/>
          <w:color w:val="000000"/>
          <w:sz w:val="22"/>
          <w:szCs w:val="20"/>
        </w:rPr>
        <w:t>Tentative Parcel Map No. 19878,</w:t>
      </w:r>
      <w:r w:rsidRPr="00EB4C96">
        <w:rPr>
          <w:rFonts w:ascii="Arial" w:hAnsi="Arial" w:cs="Arial"/>
          <w:color w:val="000000"/>
          <w:sz w:val="22"/>
          <w:szCs w:val="22"/>
        </w:rPr>
        <w:t xml:space="preserve"> subject to the Conditions of Approval </w:t>
      </w:r>
      <w:r w:rsidR="00C21A63" w:rsidRPr="00EB4C96">
        <w:rPr>
          <w:rFonts w:ascii="Arial" w:hAnsi="Arial" w:cs="Arial"/>
          <w:color w:val="000000"/>
          <w:sz w:val="22"/>
          <w:szCs w:val="22"/>
        </w:rPr>
        <w:t>as amended</w:t>
      </w:r>
      <w:r w:rsidRPr="00EB4C96">
        <w:rPr>
          <w:rFonts w:ascii="Arial" w:hAnsi="Arial" w:cs="Arial"/>
          <w:color w:val="000000"/>
          <w:sz w:val="22"/>
          <w:szCs w:val="22"/>
        </w:rPr>
        <w:t xml:space="preserve"> by the Town Council</w:t>
      </w:r>
      <w:r w:rsidR="00400341">
        <w:rPr>
          <w:rFonts w:ascii="Arial" w:hAnsi="Arial" w:cs="Arial"/>
          <w:color w:val="000000"/>
          <w:sz w:val="22"/>
          <w:szCs w:val="22"/>
        </w:rPr>
        <w:t>, approving Appeal No. 2018-001</w:t>
      </w:r>
      <w:r w:rsidRPr="00EB4C96">
        <w:rPr>
          <w:rFonts w:ascii="Arial" w:hAnsi="Arial" w:cs="Arial"/>
          <w:color w:val="000000"/>
          <w:sz w:val="22"/>
          <w:szCs w:val="22"/>
        </w:rPr>
        <w:t>.</w:t>
      </w:r>
    </w:p>
    <w:p w:rsidR="00EB4C96" w:rsidRPr="00EB4C96" w:rsidRDefault="00EB4C96" w:rsidP="000314E1">
      <w:pPr>
        <w:pStyle w:val="ListParagraph"/>
        <w:ind w:right="720"/>
        <w:rPr>
          <w:rFonts w:ascii="Arial" w:hAnsi="Arial" w:cs="Arial"/>
          <w:color w:val="000000"/>
          <w:sz w:val="22"/>
          <w:szCs w:val="22"/>
        </w:rPr>
      </w:pPr>
    </w:p>
    <w:p w:rsidR="00715009" w:rsidRPr="00D7347D" w:rsidRDefault="00715009" w:rsidP="000314E1">
      <w:pPr>
        <w:pStyle w:val="BodyText3"/>
        <w:tabs>
          <w:tab w:val="clear" w:pos="720"/>
          <w:tab w:val="clear" w:pos="1440"/>
          <w:tab w:val="clear" w:pos="9360"/>
          <w:tab w:val="left" w:pos="810"/>
        </w:tabs>
        <w:spacing w:line="240" w:lineRule="auto"/>
        <w:ind w:left="720" w:right="720"/>
        <w:rPr>
          <w:szCs w:val="22"/>
        </w:rPr>
      </w:pPr>
      <w:r>
        <w:rPr>
          <w:szCs w:val="22"/>
        </w:rPr>
        <w:t>Vote:</w:t>
      </w:r>
      <w:r>
        <w:rPr>
          <w:szCs w:val="22"/>
        </w:rPr>
        <w:tab/>
        <w:t>Motion carried 5-0-0-0</w:t>
      </w:r>
      <w:r>
        <w:rPr>
          <w:szCs w:val="22"/>
        </w:rPr>
        <w:br/>
        <w:t>Yes:</w:t>
      </w:r>
      <w:r>
        <w:rPr>
          <w:szCs w:val="22"/>
        </w:rPr>
        <w:tab/>
        <w:t>C</w:t>
      </w:r>
      <w:r w:rsidRPr="00D7347D">
        <w:rPr>
          <w:szCs w:val="22"/>
        </w:rPr>
        <w:t>ouncil Members </w:t>
      </w:r>
      <w:r>
        <w:rPr>
          <w:szCs w:val="22"/>
        </w:rPr>
        <w:t>Emick; Nassif</w:t>
      </w:r>
      <w:r w:rsidRPr="00D7347D">
        <w:rPr>
          <w:szCs w:val="22"/>
        </w:rPr>
        <w:t xml:space="preserve">; </w:t>
      </w:r>
      <w:r>
        <w:rPr>
          <w:szCs w:val="22"/>
        </w:rPr>
        <w:t xml:space="preserve">Stanton; </w:t>
      </w:r>
      <w:r w:rsidRPr="00D7347D">
        <w:rPr>
          <w:szCs w:val="22"/>
        </w:rPr>
        <w:t xml:space="preserve">Mayor Pro Tem </w:t>
      </w:r>
      <w:r>
        <w:rPr>
          <w:szCs w:val="22"/>
        </w:rPr>
        <w:t>Cusack</w:t>
      </w:r>
      <w:r w:rsidRPr="00D7347D">
        <w:rPr>
          <w:szCs w:val="22"/>
        </w:rPr>
        <w:t xml:space="preserve">; Mayor </w:t>
      </w:r>
      <w:r>
        <w:rPr>
          <w:szCs w:val="22"/>
        </w:rPr>
        <w:t>Bishop</w:t>
      </w:r>
      <w:r w:rsidRPr="00D7347D">
        <w:rPr>
          <w:szCs w:val="22"/>
        </w:rPr>
        <w:t>.</w:t>
      </w:r>
    </w:p>
    <w:p w:rsidR="00715009" w:rsidRPr="005C61BB" w:rsidRDefault="00715009" w:rsidP="000314E1">
      <w:pPr>
        <w:pStyle w:val="BodyText3"/>
        <w:tabs>
          <w:tab w:val="clear" w:pos="720"/>
          <w:tab w:val="clear" w:pos="1440"/>
          <w:tab w:val="clear" w:pos="9360"/>
          <w:tab w:val="left" w:pos="810"/>
        </w:tabs>
        <w:spacing w:line="240" w:lineRule="auto"/>
        <w:ind w:left="720" w:right="720"/>
        <w:jc w:val="both"/>
        <w:rPr>
          <w:szCs w:val="22"/>
        </w:rPr>
      </w:pPr>
      <w:r w:rsidRPr="00D7347D">
        <w:rPr>
          <w:szCs w:val="22"/>
        </w:rPr>
        <w:t>Absent:</w:t>
      </w:r>
      <w:r>
        <w:rPr>
          <w:szCs w:val="22"/>
        </w:rPr>
        <w:t xml:space="preserve"> None. </w:t>
      </w:r>
    </w:p>
    <w:p w:rsidR="00715009" w:rsidRDefault="00715009" w:rsidP="000314E1">
      <w:pPr>
        <w:ind w:right="720"/>
        <w:jc w:val="both"/>
        <w:rPr>
          <w:rFonts w:ascii="Arial" w:hAnsi="Arial" w:cs="Arial"/>
          <w:b/>
          <w:color w:val="FF0000"/>
          <w:sz w:val="22"/>
          <w:szCs w:val="22"/>
        </w:rPr>
      </w:pPr>
    </w:p>
    <w:p w:rsidR="004902FC" w:rsidRDefault="004902FC" w:rsidP="000314E1">
      <w:pPr>
        <w:tabs>
          <w:tab w:val="left" w:pos="0"/>
        </w:tabs>
        <w:ind w:left="720" w:right="720" w:hanging="720"/>
        <w:jc w:val="both"/>
        <w:rPr>
          <w:rFonts w:ascii="Arial" w:hAnsi="Arial" w:cs="Arial"/>
          <w:b/>
          <w:sz w:val="22"/>
          <w:szCs w:val="22"/>
        </w:rPr>
      </w:pPr>
      <w:r>
        <w:rPr>
          <w:rFonts w:ascii="Arial" w:hAnsi="Arial" w:cs="Arial"/>
          <w:b/>
          <w:sz w:val="22"/>
          <w:szCs w:val="22"/>
        </w:rPr>
        <w:t>11.</w:t>
      </w:r>
      <w:r>
        <w:rPr>
          <w:rFonts w:ascii="Arial" w:hAnsi="Arial" w:cs="Arial"/>
          <w:b/>
          <w:sz w:val="22"/>
          <w:szCs w:val="22"/>
        </w:rPr>
        <w:tab/>
        <w:t>General Plan Amendment No. 2017-002 is a Request to Consider a Change in Land Use Designation from Medium Density Residential to Single-Family Residential. Zone Change No. 2017-002 is a Request to Consider a Change in Zoning from Multi-Family Residential to Single-Family Residential</w:t>
      </w:r>
    </w:p>
    <w:p w:rsidR="004902FC" w:rsidRDefault="004902FC" w:rsidP="000314E1">
      <w:pPr>
        <w:tabs>
          <w:tab w:val="left" w:pos="0"/>
        </w:tabs>
        <w:ind w:left="720" w:right="720" w:hanging="720"/>
        <w:jc w:val="both"/>
        <w:rPr>
          <w:rFonts w:ascii="Arial" w:hAnsi="Arial" w:cs="Arial"/>
          <w:b/>
          <w:sz w:val="22"/>
          <w:szCs w:val="22"/>
        </w:rPr>
      </w:pPr>
      <w:r>
        <w:rPr>
          <w:rFonts w:ascii="Arial" w:hAnsi="Arial" w:cs="Arial"/>
          <w:b/>
          <w:sz w:val="22"/>
          <w:szCs w:val="22"/>
        </w:rPr>
        <w:tab/>
      </w:r>
    </w:p>
    <w:p w:rsidR="00EB4C96" w:rsidRPr="00EB4C96" w:rsidRDefault="00EB4C96" w:rsidP="000314E1">
      <w:pPr>
        <w:tabs>
          <w:tab w:val="left" w:pos="0"/>
        </w:tabs>
        <w:ind w:left="720" w:right="720" w:hanging="720"/>
        <w:jc w:val="both"/>
        <w:rPr>
          <w:rFonts w:ascii="Arial" w:hAnsi="Arial" w:cs="Arial"/>
          <w:sz w:val="22"/>
          <w:szCs w:val="22"/>
        </w:rPr>
      </w:pPr>
      <w:r>
        <w:rPr>
          <w:rFonts w:ascii="Arial" w:hAnsi="Arial" w:cs="Arial"/>
          <w:b/>
          <w:sz w:val="22"/>
          <w:szCs w:val="22"/>
        </w:rPr>
        <w:tab/>
      </w:r>
      <w:r w:rsidRPr="00EB4C96">
        <w:rPr>
          <w:rFonts w:ascii="Arial" w:hAnsi="Arial" w:cs="Arial"/>
          <w:sz w:val="22"/>
          <w:szCs w:val="22"/>
        </w:rPr>
        <w:t xml:space="preserve">Mayor Bishop </w:t>
      </w:r>
      <w:r>
        <w:rPr>
          <w:rFonts w:ascii="Arial" w:hAnsi="Arial" w:cs="Arial"/>
          <w:sz w:val="22"/>
          <w:szCs w:val="22"/>
        </w:rPr>
        <w:t>o</w:t>
      </w:r>
      <w:r w:rsidRPr="00EB4C96">
        <w:rPr>
          <w:rFonts w:ascii="Arial" w:hAnsi="Arial" w:cs="Arial"/>
          <w:sz w:val="22"/>
          <w:szCs w:val="22"/>
        </w:rPr>
        <w:t xml:space="preserve">pened </w:t>
      </w:r>
      <w:r>
        <w:rPr>
          <w:rFonts w:ascii="Arial" w:hAnsi="Arial" w:cs="Arial"/>
          <w:sz w:val="22"/>
          <w:szCs w:val="22"/>
        </w:rPr>
        <w:t>t</w:t>
      </w:r>
      <w:r w:rsidRPr="00EB4C96">
        <w:rPr>
          <w:rFonts w:ascii="Arial" w:hAnsi="Arial" w:cs="Arial"/>
          <w:sz w:val="22"/>
          <w:szCs w:val="22"/>
        </w:rPr>
        <w:t xml:space="preserve">he Public Hearing </w:t>
      </w:r>
      <w:r>
        <w:rPr>
          <w:rFonts w:ascii="Arial" w:hAnsi="Arial" w:cs="Arial"/>
          <w:sz w:val="22"/>
          <w:szCs w:val="22"/>
        </w:rPr>
        <w:t>a</w:t>
      </w:r>
      <w:r w:rsidRPr="00EB4C96">
        <w:rPr>
          <w:rFonts w:ascii="Arial" w:hAnsi="Arial" w:cs="Arial"/>
          <w:sz w:val="22"/>
          <w:szCs w:val="22"/>
        </w:rPr>
        <w:t>t 7:</w:t>
      </w:r>
      <w:r>
        <w:rPr>
          <w:rFonts w:ascii="Arial" w:hAnsi="Arial" w:cs="Arial"/>
          <w:sz w:val="22"/>
          <w:szCs w:val="22"/>
        </w:rPr>
        <w:t>50 p.m.</w:t>
      </w:r>
    </w:p>
    <w:p w:rsidR="00EB4C96" w:rsidRDefault="00EB4C96" w:rsidP="000314E1">
      <w:pPr>
        <w:tabs>
          <w:tab w:val="left" w:pos="0"/>
        </w:tabs>
        <w:ind w:left="720" w:right="720" w:hanging="720"/>
        <w:jc w:val="both"/>
        <w:rPr>
          <w:rFonts w:ascii="Arial" w:hAnsi="Arial" w:cs="Arial"/>
          <w:b/>
          <w:sz w:val="22"/>
          <w:szCs w:val="22"/>
        </w:rPr>
      </w:pPr>
    </w:p>
    <w:p w:rsidR="00715009" w:rsidRPr="00715009" w:rsidRDefault="00715009" w:rsidP="000314E1">
      <w:pPr>
        <w:tabs>
          <w:tab w:val="left" w:pos="0"/>
        </w:tabs>
        <w:ind w:left="720" w:right="720" w:hanging="720"/>
        <w:jc w:val="both"/>
        <w:rPr>
          <w:rFonts w:ascii="Arial" w:hAnsi="Arial" w:cs="Arial"/>
          <w:sz w:val="22"/>
          <w:szCs w:val="22"/>
        </w:rPr>
      </w:pPr>
      <w:r>
        <w:rPr>
          <w:rFonts w:ascii="Arial" w:hAnsi="Arial" w:cs="Arial"/>
          <w:color w:val="FF0000"/>
          <w:sz w:val="22"/>
          <w:szCs w:val="22"/>
        </w:rPr>
        <w:tab/>
      </w:r>
      <w:r>
        <w:rPr>
          <w:rFonts w:ascii="Arial" w:hAnsi="Arial" w:cs="Arial"/>
          <w:sz w:val="22"/>
          <w:szCs w:val="22"/>
        </w:rPr>
        <w:t>Pam Cupp, Associate Planner, presented the staff report as filed with the Town Clerk.</w:t>
      </w:r>
      <w:r w:rsidR="003A432D">
        <w:rPr>
          <w:rFonts w:ascii="Arial" w:hAnsi="Arial" w:cs="Arial"/>
          <w:sz w:val="22"/>
          <w:szCs w:val="22"/>
        </w:rPr>
        <w:t xml:space="preserve">  She noted that the proposed change would not affect the housing element.</w:t>
      </w:r>
    </w:p>
    <w:p w:rsidR="00715009" w:rsidRDefault="00715009" w:rsidP="000314E1">
      <w:pPr>
        <w:tabs>
          <w:tab w:val="left" w:pos="0"/>
        </w:tabs>
        <w:ind w:left="720" w:right="720" w:hanging="720"/>
        <w:jc w:val="both"/>
        <w:rPr>
          <w:rFonts w:ascii="Arial" w:hAnsi="Arial" w:cs="Arial"/>
          <w:sz w:val="22"/>
          <w:szCs w:val="22"/>
        </w:rPr>
      </w:pPr>
    </w:p>
    <w:p w:rsidR="00715009" w:rsidRDefault="00715009" w:rsidP="000314E1">
      <w:pPr>
        <w:tabs>
          <w:tab w:val="left" w:pos="0"/>
        </w:tabs>
        <w:ind w:left="720" w:right="720" w:hanging="720"/>
        <w:jc w:val="both"/>
        <w:rPr>
          <w:rFonts w:ascii="Arial" w:hAnsi="Arial" w:cs="Arial"/>
          <w:sz w:val="22"/>
          <w:szCs w:val="22"/>
        </w:rPr>
      </w:pPr>
      <w:r>
        <w:rPr>
          <w:rFonts w:ascii="Arial" w:hAnsi="Arial" w:cs="Arial"/>
          <w:sz w:val="22"/>
          <w:szCs w:val="22"/>
        </w:rPr>
        <w:tab/>
        <w:t>J. David Haig, Apple Valley,</w:t>
      </w:r>
      <w:r w:rsidR="003A432D">
        <w:rPr>
          <w:rFonts w:ascii="Arial" w:hAnsi="Arial" w:cs="Arial"/>
          <w:sz w:val="22"/>
          <w:szCs w:val="22"/>
        </w:rPr>
        <w:t xml:space="preserve"> expressed concern regarding the proposed amendment.  He noted that he is an owner of both single family and multi-family property in the community.</w:t>
      </w:r>
      <w:r>
        <w:rPr>
          <w:rFonts w:ascii="Arial" w:hAnsi="Arial" w:cs="Arial"/>
          <w:sz w:val="22"/>
          <w:szCs w:val="22"/>
        </w:rPr>
        <w:t xml:space="preserve"> </w:t>
      </w:r>
      <w:r w:rsidR="003A432D">
        <w:rPr>
          <w:rFonts w:ascii="Arial" w:hAnsi="Arial" w:cs="Arial"/>
          <w:sz w:val="22"/>
          <w:szCs w:val="22"/>
        </w:rPr>
        <w:t xml:space="preserve"> He expressed concern regarding whether or not property could be rebuilt should a disaster occur.</w:t>
      </w:r>
    </w:p>
    <w:p w:rsidR="003A432D" w:rsidRDefault="003A432D" w:rsidP="000314E1">
      <w:pPr>
        <w:tabs>
          <w:tab w:val="left" w:pos="0"/>
        </w:tabs>
        <w:ind w:left="720" w:right="720" w:hanging="720"/>
        <w:jc w:val="both"/>
        <w:rPr>
          <w:rFonts w:ascii="Arial" w:hAnsi="Arial" w:cs="Arial"/>
          <w:sz w:val="22"/>
          <w:szCs w:val="22"/>
        </w:rPr>
      </w:pPr>
    </w:p>
    <w:p w:rsidR="003A432D" w:rsidRDefault="003A432D" w:rsidP="000314E1">
      <w:pPr>
        <w:tabs>
          <w:tab w:val="left" w:pos="0"/>
        </w:tabs>
        <w:ind w:left="720" w:right="720" w:hanging="720"/>
        <w:jc w:val="both"/>
        <w:rPr>
          <w:rFonts w:ascii="Arial" w:hAnsi="Arial" w:cs="Arial"/>
          <w:sz w:val="22"/>
          <w:szCs w:val="22"/>
        </w:rPr>
      </w:pPr>
      <w:r>
        <w:rPr>
          <w:rFonts w:ascii="Arial" w:hAnsi="Arial" w:cs="Arial"/>
          <w:sz w:val="22"/>
          <w:szCs w:val="22"/>
        </w:rPr>
        <w:tab/>
        <w:t>There being no additional requests to speak, Mayor Bishop closed the public hearing at 8:02 p.m.</w:t>
      </w:r>
    </w:p>
    <w:p w:rsidR="003A432D" w:rsidRDefault="003A432D" w:rsidP="000314E1">
      <w:pPr>
        <w:tabs>
          <w:tab w:val="left" w:pos="0"/>
        </w:tabs>
        <w:ind w:left="720" w:right="720" w:hanging="720"/>
        <w:jc w:val="both"/>
        <w:rPr>
          <w:rFonts w:ascii="Arial" w:hAnsi="Arial" w:cs="Arial"/>
          <w:sz w:val="22"/>
          <w:szCs w:val="22"/>
        </w:rPr>
      </w:pPr>
    </w:p>
    <w:p w:rsidR="003A432D" w:rsidRDefault="003A432D" w:rsidP="000314E1">
      <w:pPr>
        <w:tabs>
          <w:tab w:val="left" w:pos="0"/>
        </w:tabs>
        <w:ind w:left="720" w:right="720" w:hanging="720"/>
        <w:jc w:val="both"/>
        <w:rPr>
          <w:rFonts w:ascii="Arial" w:hAnsi="Arial" w:cs="Arial"/>
          <w:sz w:val="22"/>
          <w:szCs w:val="22"/>
        </w:rPr>
      </w:pPr>
      <w:r>
        <w:rPr>
          <w:rFonts w:ascii="Arial" w:hAnsi="Arial" w:cs="Arial"/>
          <w:sz w:val="22"/>
          <w:szCs w:val="22"/>
        </w:rPr>
        <w:tab/>
        <w:t xml:space="preserve">Ms. Cupp clarified that </w:t>
      </w:r>
      <w:r w:rsidR="00400341">
        <w:rPr>
          <w:rFonts w:ascii="Arial" w:hAnsi="Arial" w:cs="Arial"/>
          <w:sz w:val="22"/>
          <w:szCs w:val="22"/>
        </w:rPr>
        <w:t>property owners would be allowed to</w:t>
      </w:r>
      <w:r>
        <w:rPr>
          <w:rFonts w:ascii="Arial" w:hAnsi="Arial" w:cs="Arial"/>
          <w:sz w:val="22"/>
          <w:szCs w:val="22"/>
        </w:rPr>
        <w:t xml:space="preserve"> rebuild septic</w:t>
      </w:r>
      <w:r w:rsidR="00400341">
        <w:rPr>
          <w:rFonts w:ascii="Arial" w:hAnsi="Arial" w:cs="Arial"/>
          <w:sz w:val="22"/>
          <w:szCs w:val="22"/>
        </w:rPr>
        <w:t xml:space="preserve"> systems</w:t>
      </w:r>
      <w:r>
        <w:rPr>
          <w:rFonts w:ascii="Arial" w:hAnsi="Arial" w:cs="Arial"/>
          <w:sz w:val="22"/>
          <w:szCs w:val="22"/>
        </w:rPr>
        <w:t>.</w:t>
      </w:r>
    </w:p>
    <w:p w:rsidR="00715009" w:rsidRDefault="00715009" w:rsidP="000314E1">
      <w:pPr>
        <w:tabs>
          <w:tab w:val="left" w:pos="0"/>
        </w:tabs>
        <w:ind w:left="720" w:right="720" w:hanging="720"/>
        <w:jc w:val="both"/>
        <w:rPr>
          <w:rFonts w:ascii="Arial" w:hAnsi="Arial" w:cs="Arial"/>
          <w:sz w:val="22"/>
          <w:szCs w:val="22"/>
        </w:rPr>
      </w:pPr>
    </w:p>
    <w:p w:rsidR="00715009" w:rsidRDefault="00715009" w:rsidP="000314E1">
      <w:pPr>
        <w:tabs>
          <w:tab w:val="left" w:pos="0"/>
        </w:tabs>
        <w:ind w:left="720" w:right="720" w:hanging="720"/>
        <w:jc w:val="both"/>
        <w:rPr>
          <w:rFonts w:ascii="Arial" w:hAnsi="Arial" w:cs="Arial"/>
          <w:b/>
          <w:sz w:val="22"/>
          <w:szCs w:val="22"/>
          <w:u w:val="single"/>
        </w:rPr>
      </w:pPr>
      <w:r>
        <w:rPr>
          <w:rFonts w:ascii="Arial" w:hAnsi="Arial" w:cs="Arial"/>
          <w:sz w:val="22"/>
          <w:szCs w:val="22"/>
        </w:rPr>
        <w:tab/>
      </w:r>
      <w:r>
        <w:rPr>
          <w:rFonts w:ascii="Arial" w:hAnsi="Arial" w:cs="Arial"/>
          <w:b/>
          <w:sz w:val="22"/>
          <w:szCs w:val="22"/>
          <w:u w:val="single"/>
        </w:rPr>
        <w:t>MOTION</w:t>
      </w:r>
    </w:p>
    <w:p w:rsidR="00715009" w:rsidRDefault="00715009" w:rsidP="000314E1">
      <w:pPr>
        <w:tabs>
          <w:tab w:val="left" w:pos="0"/>
        </w:tabs>
        <w:ind w:left="720" w:right="720" w:hanging="720"/>
        <w:jc w:val="both"/>
        <w:rPr>
          <w:rFonts w:ascii="Arial" w:hAnsi="Arial" w:cs="Arial"/>
          <w:b/>
          <w:sz w:val="22"/>
          <w:szCs w:val="22"/>
          <w:u w:val="single"/>
        </w:rPr>
      </w:pPr>
    </w:p>
    <w:p w:rsidR="00715009" w:rsidRDefault="00715009" w:rsidP="000314E1">
      <w:pPr>
        <w:tabs>
          <w:tab w:val="left" w:pos="0"/>
        </w:tabs>
        <w:ind w:left="720" w:right="720" w:hanging="720"/>
        <w:jc w:val="both"/>
        <w:rPr>
          <w:rFonts w:ascii="Arial" w:hAnsi="Arial" w:cs="Arial"/>
          <w:sz w:val="22"/>
          <w:szCs w:val="22"/>
        </w:rPr>
      </w:pPr>
      <w:r>
        <w:rPr>
          <w:rFonts w:ascii="Arial" w:hAnsi="Arial" w:cs="Arial"/>
          <w:sz w:val="22"/>
          <w:szCs w:val="22"/>
        </w:rPr>
        <w:tab/>
        <w:t xml:space="preserve">Motion by Council Member </w:t>
      </w:r>
      <w:r w:rsidR="003A432D">
        <w:rPr>
          <w:rFonts w:ascii="Arial" w:hAnsi="Arial" w:cs="Arial"/>
          <w:sz w:val="22"/>
          <w:szCs w:val="22"/>
        </w:rPr>
        <w:t>Nassif</w:t>
      </w:r>
      <w:r>
        <w:rPr>
          <w:rFonts w:ascii="Arial" w:hAnsi="Arial" w:cs="Arial"/>
          <w:sz w:val="22"/>
          <w:szCs w:val="22"/>
        </w:rPr>
        <w:t xml:space="preserve">, seconded by Council </w:t>
      </w:r>
      <w:r w:rsidR="00400341">
        <w:rPr>
          <w:rFonts w:ascii="Arial" w:hAnsi="Arial" w:cs="Arial"/>
          <w:sz w:val="22"/>
          <w:szCs w:val="22"/>
        </w:rPr>
        <w:t>Member Emick</w:t>
      </w:r>
      <w:r>
        <w:rPr>
          <w:rFonts w:ascii="Arial" w:hAnsi="Arial" w:cs="Arial"/>
          <w:sz w:val="22"/>
          <w:szCs w:val="22"/>
        </w:rPr>
        <w:t>, to:</w:t>
      </w:r>
    </w:p>
    <w:p w:rsidR="00715009" w:rsidRPr="00715009" w:rsidRDefault="00715009" w:rsidP="000314E1">
      <w:pPr>
        <w:tabs>
          <w:tab w:val="left" w:pos="0"/>
        </w:tabs>
        <w:ind w:left="720" w:right="720" w:hanging="720"/>
        <w:jc w:val="both"/>
        <w:rPr>
          <w:rFonts w:ascii="Arial" w:hAnsi="Arial" w:cs="Arial"/>
          <w:sz w:val="22"/>
          <w:szCs w:val="22"/>
        </w:rPr>
      </w:pPr>
    </w:p>
    <w:p w:rsidR="004902FC" w:rsidRPr="00144EBE" w:rsidRDefault="004902FC" w:rsidP="000314E1">
      <w:pPr>
        <w:numPr>
          <w:ilvl w:val="0"/>
          <w:numId w:val="4"/>
        </w:numPr>
        <w:tabs>
          <w:tab w:val="clear" w:pos="450"/>
          <w:tab w:val="num" w:pos="1440"/>
        </w:tabs>
        <w:spacing w:after="120" w:line="276" w:lineRule="auto"/>
        <w:ind w:left="1440" w:right="720" w:hanging="720"/>
        <w:jc w:val="both"/>
        <w:rPr>
          <w:rFonts w:ascii="Arial" w:eastAsiaTheme="minorHAnsi" w:hAnsi="Arial" w:cs="Arial"/>
          <w:sz w:val="22"/>
          <w:szCs w:val="22"/>
        </w:rPr>
      </w:pPr>
      <w:r w:rsidRPr="00144EBE">
        <w:rPr>
          <w:rFonts w:ascii="Arial" w:eastAsiaTheme="minorHAnsi" w:hAnsi="Arial" w:cs="Arial"/>
          <w:b/>
          <w:sz w:val="22"/>
          <w:szCs w:val="22"/>
        </w:rPr>
        <w:t>Determine</w:t>
      </w:r>
      <w:r w:rsidRPr="00144EBE">
        <w:rPr>
          <w:rFonts w:ascii="Arial" w:eastAsiaTheme="minorHAnsi" w:hAnsi="Arial" w:cs="Arial"/>
          <w:color w:val="000000"/>
          <w:sz w:val="22"/>
          <w:szCs w:val="22"/>
        </w:rPr>
        <w:t xml:space="preserve"> that,</w:t>
      </w:r>
      <w:r w:rsidRPr="00144EBE">
        <w:rPr>
          <w:rFonts w:ascii="Arial" w:eastAsiaTheme="minorHAnsi" w:hAnsi="Arial" w:cs="Arial"/>
          <w:sz w:val="22"/>
          <w:szCs w:val="22"/>
        </w:rPr>
        <w:t xml:space="preserve"> in conformance with the requirements of the State Guidelines to Implement the California Environmental Quality Act (CEQA), the proposed General Plan Amendment No. 2017-002 and Zone Change No. 2017-002 will not have a significant effect on the environment.</w:t>
      </w:r>
    </w:p>
    <w:p w:rsidR="004902FC" w:rsidRPr="00144EBE" w:rsidRDefault="004902FC" w:rsidP="000314E1">
      <w:pPr>
        <w:numPr>
          <w:ilvl w:val="0"/>
          <w:numId w:val="4"/>
        </w:numPr>
        <w:tabs>
          <w:tab w:val="clear" w:pos="450"/>
          <w:tab w:val="num" w:pos="1440"/>
        </w:tabs>
        <w:spacing w:after="120" w:line="276" w:lineRule="auto"/>
        <w:ind w:left="1440" w:right="720" w:hanging="720"/>
        <w:jc w:val="both"/>
        <w:rPr>
          <w:rFonts w:ascii="Arial" w:eastAsiaTheme="minorHAnsi" w:hAnsi="Arial" w:cs="Arial"/>
          <w:sz w:val="22"/>
          <w:szCs w:val="22"/>
        </w:rPr>
      </w:pPr>
      <w:r w:rsidRPr="00144EBE">
        <w:rPr>
          <w:rFonts w:ascii="Arial" w:eastAsiaTheme="minorHAnsi" w:hAnsi="Arial" w:cs="Arial"/>
          <w:b/>
          <w:sz w:val="22"/>
          <w:szCs w:val="22"/>
        </w:rPr>
        <w:t>Adopt</w:t>
      </w:r>
      <w:r w:rsidRPr="00144EBE">
        <w:rPr>
          <w:rFonts w:ascii="Arial" w:eastAsiaTheme="minorHAnsi" w:hAnsi="Arial" w:cs="Arial"/>
          <w:sz w:val="22"/>
          <w:szCs w:val="22"/>
        </w:rPr>
        <w:t xml:space="preserve"> the Negative Declaration prepared for General Plan Amendment No. 2017-002 and Zone Change No. 2017-002.</w:t>
      </w:r>
    </w:p>
    <w:p w:rsidR="004902FC" w:rsidRPr="00144EBE" w:rsidRDefault="004902FC" w:rsidP="000314E1">
      <w:pPr>
        <w:numPr>
          <w:ilvl w:val="0"/>
          <w:numId w:val="4"/>
        </w:numPr>
        <w:tabs>
          <w:tab w:val="clear" w:pos="450"/>
          <w:tab w:val="num" w:pos="1440"/>
        </w:tabs>
        <w:spacing w:after="120" w:line="276" w:lineRule="auto"/>
        <w:ind w:left="1440" w:right="720" w:hanging="720"/>
        <w:jc w:val="both"/>
        <w:rPr>
          <w:rFonts w:ascii="Arial" w:hAnsi="Arial" w:cs="Arial"/>
          <w:sz w:val="22"/>
          <w:szCs w:val="22"/>
        </w:rPr>
      </w:pPr>
      <w:r w:rsidRPr="00144EBE">
        <w:rPr>
          <w:rFonts w:ascii="Arial" w:hAnsi="Arial" w:cs="Arial"/>
          <w:b/>
          <w:bCs/>
          <w:sz w:val="22"/>
          <w:szCs w:val="22"/>
        </w:rPr>
        <w:t>F</w:t>
      </w:r>
      <w:r w:rsidRPr="00144EBE">
        <w:rPr>
          <w:rFonts w:ascii="Arial" w:hAnsi="Arial" w:cs="Arial"/>
          <w:b/>
          <w:sz w:val="22"/>
          <w:szCs w:val="22"/>
        </w:rPr>
        <w:t xml:space="preserve">ind </w:t>
      </w:r>
      <w:r w:rsidRPr="00144EBE">
        <w:rPr>
          <w:rFonts w:ascii="Arial" w:hAnsi="Arial" w:cs="Arial"/>
          <w:bCs/>
          <w:sz w:val="22"/>
          <w:szCs w:val="22"/>
        </w:rPr>
        <w:t>the facts</w:t>
      </w:r>
      <w:r w:rsidRPr="00144EBE">
        <w:rPr>
          <w:rFonts w:ascii="Arial" w:hAnsi="Arial" w:cs="Arial"/>
          <w:sz w:val="22"/>
          <w:szCs w:val="22"/>
        </w:rPr>
        <w:t xml:space="preserve"> presented within the staff report, including the attached Planning Commission staff report for February 7, 2018, support the required Findings for approval of the proposed General Plan Amendment and Zone Change and adopt the Findings. </w:t>
      </w:r>
    </w:p>
    <w:p w:rsidR="004902FC" w:rsidRPr="00144EBE" w:rsidRDefault="004902FC" w:rsidP="000314E1">
      <w:pPr>
        <w:numPr>
          <w:ilvl w:val="0"/>
          <w:numId w:val="4"/>
        </w:numPr>
        <w:tabs>
          <w:tab w:val="clear" w:pos="450"/>
          <w:tab w:val="num" w:pos="1440"/>
        </w:tabs>
        <w:spacing w:after="120" w:line="276" w:lineRule="auto"/>
        <w:ind w:left="1440" w:right="720" w:hanging="720"/>
        <w:jc w:val="both"/>
        <w:rPr>
          <w:rFonts w:ascii="Arial" w:eastAsiaTheme="minorHAnsi" w:hAnsi="Arial" w:cs="Arial"/>
          <w:sz w:val="22"/>
          <w:szCs w:val="22"/>
        </w:rPr>
      </w:pPr>
      <w:r w:rsidRPr="00144EBE">
        <w:rPr>
          <w:rFonts w:ascii="Arial" w:eastAsiaTheme="minorHAnsi" w:hAnsi="Arial" w:cs="Arial"/>
          <w:b/>
          <w:sz w:val="22"/>
          <w:szCs w:val="22"/>
        </w:rPr>
        <w:t>Adopt</w:t>
      </w:r>
      <w:r w:rsidRPr="00144EBE">
        <w:rPr>
          <w:rFonts w:ascii="Arial" w:eastAsiaTheme="minorHAnsi" w:hAnsi="Arial" w:cs="Arial"/>
          <w:sz w:val="22"/>
          <w:szCs w:val="22"/>
        </w:rPr>
        <w:t xml:space="preserve"> Resolution No. </w:t>
      </w:r>
      <w:r>
        <w:rPr>
          <w:rFonts w:ascii="Arial" w:eastAsiaTheme="minorHAnsi" w:hAnsi="Arial" w:cs="Arial"/>
          <w:sz w:val="22"/>
          <w:szCs w:val="22"/>
        </w:rPr>
        <w:t xml:space="preserve">2018-07, </w:t>
      </w:r>
      <w:r w:rsidRPr="00144EBE">
        <w:rPr>
          <w:rFonts w:ascii="Arial" w:eastAsiaTheme="minorHAnsi" w:hAnsi="Arial" w:cs="Arial"/>
          <w:sz w:val="22"/>
          <w:szCs w:val="22"/>
        </w:rPr>
        <w:t>approving General Plan Amendment No. 2017-002.</w:t>
      </w:r>
    </w:p>
    <w:p w:rsidR="004902FC" w:rsidRDefault="004902FC" w:rsidP="000314E1">
      <w:pPr>
        <w:numPr>
          <w:ilvl w:val="0"/>
          <w:numId w:val="4"/>
        </w:numPr>
        <w:tabs>
          <w:tab w:val="clear" w:pos="450"/>
          <w:tab w:val="num" w:pos="1440"/>
        </w:tabs>
        <w:spacing w:after="120" w:line="276" w:lineRule="auto"/>
        <w:ind w:left="1440" w:right="720" w:hanging="720"/>
        <w:jc w:val="both"/>
        <w:rPr>
          <w:rFonts w:ascii="Arial" w:eastAsiaTheme="minorHAnsi" w:hAnsi="Arial" w:cs="Arial"/>
          <w:sz w:val="22"/>
          <w:szCs w:val="22"/>
        </w:rPr>
      </w:pPr>
      <w:r w:rsidRPr="00144EBE">
        <w:rPr>
          <w:rFonts w:ascii="Arial" w:eastAsiaTheme="minorHAnsi" w:hAnsi="Arial" w:cs="Arial"/>
          <w:b/>
          <w:sz w:val="22"/>
          <w:szCs w:val="22"/>
        </w:rPr>
        <w:t xml:space="preserve">Move </w:t>
      </w:r>
      <w:r w:rsidRPr="00144EBE">
        <w:rPr>
          <w:rFonts w:ascii="Arial" w:eastAsiaTheme="minorHAnsi" w:hAnsi="Arial" w:cs="Arial"/>
          <w:sz w:val="22"/>
          <w:szCs w:val="22"/>
        </w:rPr>
        <w:t xml:space="preserve">to waive the reading of Ordinance No. </w:t>
      </w:r>
      <w:r>
        <w:rPr>
          <w:rFonts w:ascii="Arial" w:eastAsiaTheme="minorHAnsi" w:hAnsi="Arial" w:cs="Arial"/>
          <w:sz w:val="22"/>
          <w:szCs w:val="22"/>
        </w:rPr>
        <w:t xml:space="preserve">500 </w:t>
      </w:r>
      <w:r w:rsidRPr="00144EBE">
        <w:rPr>
          <w:rFonts w:ascii="Arial" w:eastAsiaTheme="minorHAnsi" w:hAnsi="Arial" w:cs="Arial"/>
          <w:sz w:val="22"/>
          <w:szCs w:val="22"/>
        </w:rPr>
        <w:t>in its entirety and read by title only.</w:t>
      </w:r>
    </w:p>
    <w:p w:rsidR="00715009" w:rsidRPr="00D7347D" w:rsidRDefault="00715009" w:rsidP="000314E1">
      <w:pPr>
        <w:pStyle w:val="BodyText3"/>
        <w:tabs>
          <w:tab w:val="clear" w:pos="720"/>
          <w:tab w:val="clear" w:pos="1440"/>
          <w:tab w:val="clear" w:pos="9360"/>
          <w:tab w:val="left" w:pos="810"/>
        </w:tabs>
        <w:spacing w:line="240" w:lineRule="auto"/>
        <w:ind w:left="720" w:right="720"/>
        <w:rPr>
          <w:szCs w:val="22"/>
        </w:rPr>
      </w:pPr>
      <w:r>
        <w:rPr>
          <w:szCs w:val="22"/>
        </w:rPr>
        <w:t>Vote:</w:t>
      </w:r>
      <w:r>
        <w:rPr>
          <w:szCs w:val="22"/>
        </w:rPr>
        <w:tab/>
        <w:t>Motion carried 5-0-0-0</w:t>
      </w:r>
      <w:r>
        <w:rPr>
          <w:szCs w:val="22"/>
        </w:rPr>
        <w:br/>
        <w:t>Yes:</w:t>
      </w:r>
      <w:r>
        <w:rPr>
          <w:szCs w:val="22"/>
        </w:rPr>
        <w:tab/>
        <w:t>C</w:t>
      </w:r>
      <w:r w:rsidRPr="00D7347D">
        <w:rPr>
          <w:szCs w:val="22"/>
        </w:rPr>
        <w:t>ouncil Members </w:t>
      </w:r>
      <w:r>
        <w:rPr>
          <w:szCs w:val="22"/>
        </w:rPr>
        <w:t>Emick; Nassif</w:t>
      </w:r>
      <w:r w:rsidRPr="00D7347D">
        <w:rPr>
          <w:szCs w:val="22"/>
        </w:rPr>
        <w:t xml:space="preserve">; </w:t>
      </w:r>
      <w:r>
        <w:rPr>
          <w:szCs w:val="22"/>
        </w:rPr>
        <w:t xml:space="preserve">Stanton; </w:t>
      </w:r>
      <w:r w:rsidRPr="00D7347D">
        <w:rPr>
          <w:szCs w:val="22"/>
        </w:rPr>
        <w:t xml:space="preserve">Mayor Pro Tem </w:t>
      </w:r>
      <w:r>
        <w:rPr>
          <w:szCs w:val="22"/>
        </w:rPr>
        <w:t>Cusack</w:t>
      </w:r>
      <w:r w:rsidRPr="00D7347D">
        <w:rPr>
          <w:szCs w:val="22"/>
        </w:rPr>
        <w:t xml:space="preserve">; Mayor </w:t>
      </w:r>
      <w:r>
        <w:rPr>
          <w:szCs w:val="22"/>
        </w:rPr>
        <w:t>Bishop</w:t>
      </w:r>
      <w:r w:rsidRPr="00D7347D">
        <w:rPr>
          <w:szCs w:val="22"/>
        </w:rPr>
        <w:t>.</w:t>
      </w:r>
    </w:p>
    <w:p w:rsidR="00715009" w:rsidRPr="005C61BB" w:rsidRDefault="00715009" w:rsidP="000314E1">
      <w:pPr>
        <w:pStyle w:val="BodyText3"/>
        <w:tabs>
          <w:tab w:val="clear" w:pos="720"/>
          <w:tab w:val="clear" w:pos="1440"/>
          <w:tab w:val="clear" w:pos="9360"/>
          <w:tab w:val="left" w:pos="810"/>
        </w:tabs>
        <w:spacing w:line="240" w:lineRule="auto"/>
        <w:ind w:left="720" w:right="720"/>
        <w:jc w:val="both"/>
        <w:rPr>
          <w:szCs w:val="22"/>
        </w:rPr>
      </w:pPr>
      <w:r w:rsidRPr="00D7347D">
        <w:rPr>
          <w:szCs w:val="22"/>
        </w:rPr>
        <w:t>Absent:</w:t>
      </w:r>
      <w:r>
        <w:rPr>
          <w:szCs w:val="22"/>
        </w:rPr>
        <w:t xml:space="preserve"> None. </w:t>
      </w:r>
    </w:p>
    <w:p w:rsidR="00715009" w:rsidRPr="00715009" w:rsidRDefault="000314E1" w:rsidP="000314E1">
      <w:pPr>
        <w:spacing w:after="120" w:line="276" w:lineRule="auto"/>
        <w:ind w:left="720" w:right="720"/>
        <w:jc w:val="both"/>
        <w:rPr>
          <w:rFonts w:ascii="Arial" w:eastAsiaTheme="minorHAnsi" w:hAnsi="Arial" w:cs="Arial"/>
          <w:sz w:val="22"/>
          <w:szCs w:val="22"/>
        </w:rPr>
      </w:pPr>
      <w:r>
        <w:rPr>
          <w:rFonts w:ascii="Arial" w:eastAsiaTheme="minorHAnsi" w:hAnsi="Arial" w:cs="Arial"/>
          <w:sz w:val="22"/>
          <w:szCs w:val="22"/>
        </w:rPr>
        <w:br/>
      </w:r>
      <w:r w:rsidR="00715009">
        <w:rPr>
          <w:rFonts w:ascii="Arial" w:eastAsiaTheme="minorHAnsi" w:hAnsi="Arial" w:cs="Arial"/>
          <w:sz w:val="22"/>
          <w:szCs w:val="22"/>
        </w:rPr>
        <w:t>La Vonda M-Pearson, Town Clerk, read the title to Ordinance No. 500.</w:t>
      </w:r>
    </w:p>
    <w:p w:rsidR="00715009" w:rsidRDefault="00715009" w:rsidP="000314E1">
      <w:pPr>
        <w:tabs>
          <w:tab w:val="left" w:pos="0"/>
        </w:tabs>
        <w:ind w:left="720" w:right="720" w:hanging="720"/>
        <w:jc w:val="both"/>
        <w:rPr>
          <w:rFonts w:ascii="Arial" w:hAnsi="Arial" w:cs="Arial"/>
          <w:b/>
          <w:sz w:val="22"/>
          <w:szCs w:val="22"/>
          <w:u w:val="single"/>
        </w:rPr>
      </w:pPr>
      <w:r>
        <w:rPr>
          <w:rFonts w:ascii="Arial" w:hAnsi="Arial" w:cs="Arial"/>
          <w:b/>
          <w:sz w:val="22"/>
          <w:szCs w:val="22"/>
        </w:rPr>
        <w:tab/>
      </w:r>
      <w:r>
        <w:rPr>
          <w:rFonts w:ascii="Arial" w:hAnsi="Arial" w:cs="Arial"/>
          <w:b/>
          <w:sz w:val="22"/>
          <w:szCs w:val="22"/>
          <w:u w:val="single"/>
        </w:rPr>
        <w:t>MOTION</w:t>
      </w:r>
    </w:p>
    <w:p w:rsidR="00715009" w:rsidRDefault="00715009" w:rsidP="000314E1">
      <w:pPr>
        <w:tabs>
          <w:tab w:val="left" w:pos="0"/>
        </w:tabs>
        <w:ind w:left="720" w:right="720" w:hanging="720"/>
        <w:jc w:val="both"/>
        <w:rPr>
          <w:rFonts w:ascii="Arial" w:hAnsi="Arial" w:cs="Arial"/>
          <w:b/>
          <w:sz w:val="22"/>
          <w:szCs w:val="22"/>
          <w:u w:val="single"/>
        </w:rPr>
      </w:pPr>
    </w:p>
    <w:p w:rsidR="00715009" w:rsidRDefault="00715009" w:rsidP="000314E1">
      <w:pPr>
        <w:tabs>
          <w:tab w:val="left" w:pos="0"/>
        </w:tabs>
        <w:ind w:left="720" w:right="720" w:hanging="720"/>
        <w:jc w:val="both"/>
        <w:rPr>
          <w:rFonts w:ascii="Arial" w:hAnsi="Arial" w:cs="Arial"/>
          <w:sz w:val="22"/>
          <w:szCs w:val="22"/>
        </w:rPr>
      </w:pPr>
      <w:r>
        <w:rPr>
          <w:rFonts w:ascii="Arial" w:hAnsi="Arial" w:cs="Arial"/>
          <w:sz w:val="22"/>
          <w:szCs w:val="22"/>
        </w:rPr>
        <w:tab/>
        <w:t xml:space="preserve">Motion by Council Member </w:t>
      </w:r>
      <w:r w:rsidR="000314E1">
        <w:rPr>
          <w:rFonts w:ascii="Arial" w:hAnsi="Arial" w:cs="Arial"/>
          <w:sz w:val="22"/>
          <w:szCs w:val="22"/>
        </w:rPr>
        <w:t>Emick</w:t>
      </w:r>
      <w:r>
        <w:rPr>
          <w:rFonts w:ascii="Arial" w:hAnsi="Arial" w:cs="Arial"/>
          <w:sz w:val="22"/>
          <w:szCs w:val="22"/>
        </w:rPr>
        <w:t>, seconded by Council Member</w:t>
      </w:r>
      <w:r w:rsidR="000314E1">
        <w:rPr>
          <w:rFonts w:ascii="Arial" w:hAnsi="Arial" w:cs="Arial"/>
          <w:sz w:val="22"/>
          <w:szCs w:val="22"/>
        </w:rPr>
        <w:t xml:space="preserve"> Nassif</w:t>
      </w:r>
      <w:r>
        <w:rPr>
          <w:rFonts w:ascii="Arial" w:hAnsi="Arial" w:cs="Arial"/>
          <w:sz w:val="22"/>
          <w:szCs w:val="22"/>
        </w:rPr>
        <w:t>, to:</w:t>
      </w:r>
    </w:p>
    <w:p w:rsidR="00862FDC" w:rsidRDefault="00862FDC" w:rsidP="000314E1">
      <w:pPr>
        <w:tabs>
          <w:tab w:val="left" w:pos="0"/>
        </w:tabs>
        <w:ind w:left="720" w:right="720" w:hanging="720"/>
        <w:jc w:val="both"/>
        <w:rPr>
          <w:rFonts w:ascii="Arial" w:hAnsi="Arial" w:cs="Arial"/>
          <w:sz w:val="22"/>
          <w:szCs w:val="22"/>
        </w:rPr>
      </w:pPr>
    </w:p>
    <w:p w:rsidR="004902FC" w:rsidRPr="00144EBE" w:rsidRDefault="004902FC" w:rsidP="000314E1">
      <w:pPr>
        <w:numPr>
          <w:ilvl w:val="0"/>
          <w:numId w:val="4"/>
        </w:numPr>
        <w:tabs>
          <w:tab w:val="clear" w:pos="450"/>
          <w:tab w:val="num" w:pos="1440"/>
        </w:tabs>
        <w:spacing w:after="120" w:line="276" w:lineRule="auto"/>
        <w:ind w:left="1440" w:right="720" w:hanging="720"/>
        <w:jc w:val="both"/>
        <w:rPr>
          <w:rFonts w:ascii="Arial" w:eastAsiaTheme="minorHAnsi" w:hAnsi="Arial" w:cs="Arial"/>
          <w:sz w:val="22"/>
          <w:szCs w:val="22"/>
        </w:rPr>
      </w:pPr>
      <w:r w:rsidRPr="00144EBE">
        <w:rPr>
          <w:rFonts w:ascii="Arial" w:eastAsiaTheme="minorHAnsi" w:hAnsi="Arial" w:cs="Arial"/>
          <w:b/>
          <w:sz w:val="22"/>
          <w:szCs w:val="22"/>
        </w:rPr>
        <w:t xml:space="preserve">Introduce </w:t>
      </w:r>
      <w:r w:rsidRPr="00144EBE">
        <w:rPr>
          <w:rFonts w:ascii="Arial" w:eastAsiaTheme="minorHAnsi" w:hAnsi="Arial" w:cs="Arial"/>
          <w:sz w:val="22"/>
          <w:szCs w:val="22"/>
        </w:rPr>
        <w:t xml:space="preserve">Ordinance No. </w:t>
      </w:r>
      <w:r>
        <w:rPr>
          <w:rFonts w:ascii="Arial" w:eastAsiaTheme="minorHAnsi" w:hAnsi="Arial" w:cs="Arial"/>
          <w:sz w:val="22"/>
          <w:szCs w:val="22"/>
        </w:rPr>
        <w:t>500</w:t>
      </w:r>
      <w:r w:rsidRPr="00144EBE">
        <w:rPr>
          <w:rFonts w:ascii="Arial" w:eastAsiaTheme="minorHAnsi" w:hAnsi="Arial" w:cs="Arial"/>
          <w:sz w:val="22"/>
          <w:szCs w:val="22"/>
        </w:rPr>
        <w:t>, approving Zone Change No. 2017-002; and</w:t>
      </w:r>
    </w:p>
    <w:p w:rsidR="004902FC" w:rsidRPr="00144EBE" w:rsidRDefault="004902FC" w:rsidP="000314E1">
      <w:pPr>
        <w:numPr>
          <w:ilvl w:val="0"/>
          <w:numId w:val="4"/>
        </w:numPr>
        <w:tabs>
          <w:tab w:val="clear" w:pos="450"/>
          <w:tab w:val="num" w:pos="1440"/>
        </w:tabs>
        <w:spacing w:after="120" w:line="276" w:lineRule="auto"/>
        <w:ind w:left="1440" w:right="720" w:hanging="720"/>
        <w:jc w:val="both"/>
        <w:rPr>
          <w:rFonts w:ascii="Arial" w:eastAsiaTheme="minorHAnsi" w:hAnsi="Arial" w:cs="Arial"/>
          <w:sz w:val="22"/>
          <w:szCs w:val="22"/>
        </w:rPr>
      </w:pPr>
      <w:r w:rsidRPr="00144EBE">
        <w:rPr>
          <w:rFonts w:ascii="Arial" w:eastAsiaTheme="minorHAnsi" w:hAnsi="Arial" w:cs="Arial"/>
          <w:b/>
          <w:sz w:val="22"/>
          <w:szCs w:val="22"/>
        </w:rPr>
        <w:t xml:space="preserve">Direct </w:t>
      </w:r>
      <w:r w:rsidRPr="00144EBE">
        <w:rPr>
          <w:rFonts w:ascii="Arial" w:eastAsiaTheme="minorHAnsi" w:hAnsi="Arial" w:cs="Arial"/>
          <w:sz w:val="22"/>
          <w:szCs w:val="22"/>
        </w:rPr>
        <w:t>staff to file a Notice of Determination with the San Bernardino County Clerk of the Board.</w:t>
      </w:r>
      <w:r w:rsidRPr="00144EBE">
        <w:rPr>
          <w:rFonts w:ascii="Arial" w:eastAsiaTheme="minorHAnsi" w:hAnsi="Arial" w:cs="Arial"/>
          <w:b/>
          <w:sz w:val="22"/>
          <w:szCs w:val="22"/>
        </w:rPr>
        <w:tab/>
      </w:r>
      <w:r w:rsidRPr="00144EBE">
        <w:rPr>
          <w:rFonts w:ascii="Arial" w:eastAsiaTheme="minorHAnsi" w:hAnsi="Arial" w:cs="Arial"/>
          <w:b/>
          <w:sz w:val="22"/>
          <w:szCs w:val="22"/>
        </w:rPr>
        <w:tab/>
      </w:r>
      <w:r w:rsidRPr="00144EBE">
        <w:rPr>
          <w:rFonts w:ascii="Arial" w:eastAsiaTheme="minorHAnsi" w:hAnsi="Arial" w:cs="Arial"/>
          <w:b/>
          <w:sz w:val="22"/>
          <w:szCs w:val="22"/>
        </w:rPr>
        <w:tab/>
      </w:r>
      <w:r w:rsidRPr="00144EBE">
        <w:rPr>
          <w:rFonts w:ascii="Arial" w:eastAsiaTheme="minorHAnsi" w:hAnsi="Arial" w:cs="Arial"/>
          <w:b/>
          <w:sz w:val="22"/>
          <w:szCs w:val="22"/>
        </w:rPr>
        <w:tab/>
      </w:r>
    </w:p>
    <w:p w:rsidR="00715009" w:rsidRPr="00D7347D" w:rsidRDefault="00715009" w:rsidP="000314E1">
      <w:pPr>
        <w:pStyle w:val="BodyText3"/>
        <w:tabs>
          <w:tab w:val="clear" w:pos="720"/>
          <w:tab w:val="clear" w:pos="1440"/>
          <w:tab w:val="clear" w:pos="9360"/>
          <w:tab w:val="left" w:pos="810"/>
        </w:tabs>
        <w:spacing w:line="240" w:lineRule="auto"/>
        <w:ind w:left="720" w:right="720"/>
        <w:rPr>
          <w:szCs w:val="22"/>
        </w:rPr>
      </w:pPr>
      <w:r>
        <w:rPr>
          <w:szCs w:val="22"/>
        </w:rPr>
        <w:t>Vote:</w:t>
      </w:r>
      <w:r>
        <w:rPr>
          <w:szCs w:val="22"/>
        </w:rPr>
        <w:tab/>
        <w:t>Motion carried 5-0-0-0</w:t>
      </w:r>
      <w:r>
        <w:rPr>
          <w:szCs w:val="22"/>
        </w:rPr>
        <w:br/>
        <w:t>Yes:</w:t>
      </w:r>
      <w:r>
        <w:rPr>
          <w:szCs w:val="22"/>
        </w:rPr>
        <w:tab/>
        <w:t>C</w:t>
      </w:r>
      <w:r w:rsidRPr="00D7347D">
        <w:rPr>
          <w:szCs w:val="22"/>
        </w:rPr>
        <w:t>ouncil Members </w:t>
      </w:r>
      <w:r>
        <w:rPr>
          <w:szCs w:val="22"/>
        </w:rPr>
        <w:t>Emick; Nassif</w:t>
      </w:r>
      <w:r w:rsidRPr="00D7347D">
        <w:rPr>
          <w:szCs w:val="22"/>
        </w:rPr>
        <w:t xml:space="preserve">; </w:t>
      </w:r>
      <w:r>
        <w:rPr>
          <w:szCs w:val="22"/>
        </w:rPr>
        <w:t xml:space="preserve">Stanton; </w:t>
      </w:r>
      <w:r w:rsidRPr="00D7347D">
        <w:rPr>
          <w:szCs w:val="22"/>
        </w:rPr>
        <w:t xml:space="preserve">Mayor Pro Tem </w:t>
      </w:r>
      <w:r>
        <w:rPr>
          <w:szCs w:val="22"/>
        </w:rPr>
        <w:t>Cusack</w:t>
      </w:r>
      <w:r w:rsidRPr="00D7347D">
        <w:rPr>
          <w:szCs w:val="22"/>
        </w:rPr>
        <w:t xml:space="preserve">; Mayor </w:t>
      </w:r>
      <w:r>
        <w:rPr>
          <w:szCs w:val="22"/>
        </w:rPr>
        <w:t>Bishop</w:t>
      </w:r>
      <w:r w:rsidRPr="00D7347D">
        <w:rPr>
          <w:szCs w:val="22"/>
        </w:rPr>
        <w:t>.</w:t>
      </w:r>
    </w:p>
    <w:p w:rsidR="00715009" w:rsidRPr="005C61BB" w:rsidRDefault="00715009" w:rsidP="000314E1">
      <w:pPr>
        <w:pStyle w:val="BodyText3"/>
        <w:tabs>
          <w:tab w:val="clear" w:pos="720"/>
          <w:tab w:val="clear" w:pos="1440"/>
          <w:tab w:val="clear" w:pos="9360"/>
          <w:tab w:val="left" w:pos="810"/>
        </w:tabs>
        <w:spacing w:line="240" w:lineRule="auto"/>
        <w:ind w:left="720" w:right="720"/>
        <w:jc w:val="both"/>
        <w:rPr>
          <w:szCs w:val="22"/>
        </w:rPr>
      </w:pPr>
      <w:r w:rsidRPr="00D7347D">
        <w:rPr>
          <w:szCs w:val="22"/>
        </w:rPr>
        <w:t>Absent:</w:t>
      </w:r>
      <w:r>
        <w:rPr>
          <w:szCs w:val="22"/>
        </w:rPr>
        <w:t xml:space="preserve"> None. </w:t>
      </w:r>
    </w:p>
    <w:p w:rsidR="004902FC" w:rsidRPr="006B1D22" w:rsidRDefault="004902FC" w:rsidP="000314E1">
      <w:pPr>
        <w:ind w:right="720"/>
        <w:jc w:val="both"/>
        <w:rPr>
          <w:rFonts w:ascii="Arial" w:hAnsi="Arial" w:cs="Arial"/>
          <w:b/>
          <w:color w:val="FF0000"/>
          <w:sz w:val="22"/>
          <w:szCs w:val="22"/>
        </w:rPr>
      </w:pPr>
    </w:p>
    <w:p w:rsidR="004902FC" w:rsidRPr="006B1D22" w:rsidRDefault="004902FC" w:rsidP="000314E1">
      <w:pPr>
        <w:pStyle w:val="Heading7"/>
        <w:pBdr>
          <w:top w:val="single" w:sz="6" w:space="2" w:color="auto"/>
        </w:pBdr>
        <w:ind w:left="720" w:right="720" w:hanging="720"/>
        <w:rPr>
          <w:rFonts w:cs="Arial"/>
          <w:szCs w:val="22"/>
        </w:rPr>
      </w:pPr>
      <w:r w:rsidRPr="006B1D22">
        <w:rPr>
          <w:rFonts w:cs="Arial"/>
          <w:szCs w:val="22"/>
        </w:rPr>
        <w:t>REPORTS, REQUESTS AND COMMUNICATIONS</w:t>
      </w:r>
    </w:p>
    <w:p w:rsidR="004902FC" w:rsidRPr="006B1D22" w:rsidRDefault="004902FC" w:rsidP="000314E1">
      <w:pPr>
        <w:ind w:right="720"/>
        <w:jc w:val="both"/>
        <w:rPr>
          <w:rFonts w:ascii="Arial" w:hAnsi="Arial" w:cs="Arial"/>
          <w:sz w:val="22"/>
          <w:szCs w:val="22"/>
        </w:rPr>
      </w:pPr>
    </w:p>
    <w:p w:rsidR="004902FC" w:rsidRPr="006B1D22" w:rsidRDefault="004902FC" w:rsidP="000314E1">
      <w:pPr>
        <w:tabs>
          <w:tab w:val="left" w:pos="720"/>
          <w:tab w:val="left" w:pos="1440"/>
        </w:tabs>
        <w:ind w:right="720"/>
        <w:jc w:val="both"/>
        <w:rPr>
          <w:rFonts w:ascii="Arial" w:hAnsi="Arial" w:cs="Arial"/>
          <w:b/>
          <w:sz w:val="22"/>
          <w:szCs w:val="22"/>
          <w:u w:val="single"/>
        </w:rPr>
      </w:pPr>
      <w:r w:rsidRPr="006B1D22">
        <w:rPr>
          <w:rFonts w:ascii="Arial" w:hAnsi="Arial" w:cs="Arial"/>
          <w:b/>
          <w:sz w:val="22"/>
          <w:szCs w:val="22"/>
          <w:u w:val="single"/>
        </w:rPr>
        <w:t>BUSINESS OF THE COUNCIL</w:t>
      </w:r>
    </w:p>
    <w:p w:rsidR="004902FC" w:rsidRPr="006B1D22" w:rsidRDefault="004902FC" w:rsidP="000314E1">
      <w:pPr>
        <w:ind w:right="720"/>
        <w:jc w:val="both"/>
        <w:outlineLvl w:val="0"/>
        <w:rPr>
          <w:rFonts w:ascii="Arial" w:hAnsi="Arial" w:cs="Arial"/>
          <w:b/>
          <w:color w:val="FF0000"/>
          <w:sz w:val="22"/>
          <w:szCs w:val="22"/>
        </w:rPr>
      </w:pPr>
    </w:p>
    <w:p w:rsidR="004902FC" w:rsidRPr="0066782F" w:rsidRDefault="004902FC" w:rsidP="000314E1">
      <w:pPr>
        <w:ind w:right="720"/>
        <w:jc w:val="both"/>
        <w:outlineLvl w:val="0"/>
        <w:rPr>
          <w:rFonts w:ascii="Arial" w:hAnsi="Arial" w:cs="Arial"/>
          <w:sz w:val="22"/>
          <w:szCs w:val="22"/>
        </w:rPr>
      </w:pPr>
      <w:r w:rsidRPr="0066782F">
        <w:rPr>
          <w:rFonts w:ascii="Arial" w:hAnsi="Arial" w:cs="Arial"/>
          <w:sz w:val="22"/>
          <w:szCs w:val="22"/>
        </w:rPr>
        <w:t>None.</w:t>
      </w:r>
    </w:p>
    <w:p w:rsidR="004902FC" w:rsidRPr="006B1D22" w:rsidRDefault="004902FC" w:rsidP="000314E1">
      <w:pPr>
        <w:ind w:right="720"/>
        <w:jc w:val="both"/>
        <w:outlineLvl w:val="0"/>
        <w:rPr>
          <w:rFonts w:ascii="Arial" w:hAnsi="Arial" w:cs="Arial"/>
          <w:b/>
          <w:color w:val="FF0000"/>
          <w:sz w:val="22"/>
          <w:szCs w:val="22"/>
        </w:rPr>
      </w:pPr>
    </w:p>
    <w:p w:rsidR="004902FC" w:rsidRPr="006B1D22" w:rsidRDefault="004902FC" w:rsidP="000314E1">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right="720" w:hanging="2160"/>
        <w:jc w:val="center"/>
        <w:rPr>
          <w:rFonts w:ascii="Arial" w:hAnsi="Arial" w:cs="Arial"/>
          <w:b/>
          <w:sz w:val="22"/>
          <w:szCs w:val="22"/>
        </w:rPr>
      </w:pPr>
      <w:r w:rsidRPr="006B1D22">
        <w:rPr>
          <w:rFonts w:ascii="Arial" w:hAnsi="Arial" w:cs="Arial"/>
          <w:b/>
          <w:sz w:val="22"/>
          <w:szCs w:val="22"/>
        </w:rPr>
        <w:t>TOWN MANAGER’S COMMENTS &amp; LEGISLATIVE UPDATE</w:t>
      </w:r>
    </w:p>
    <w:p w:rsidR="004902FC" w:rsidRPr="006B1D22" w:rsidRDefault="004902FC" w:rsidP="000314E1">
      <w:pPr>
        <w:ind w:right="720"/>
        <w:jc w:val="both"/>
        <w:rPr>
          <w:rFonts w:ascii="Arial" w:hAnsi="Arial" w:cs="Arial"/>
          <w:b/>
          <w:sz w:val="22"/>
          <w:szCs w:val="22"/>
        </w:rPr>
      </w:pPr>
    </w:p>
    <w:p w:rsidR="004902FC" w:rsidRPr="006B1D22" w:rsidRDefault="004902FC" w:rsidP="000314E1">
      <w:pPr>
        <w:ind w:left="1080" w:right="720" w:hanging="1080"/>
        <w:jc w:val="both"/>
        <w:rPr>
          <w:rFonts w:ascii="Arial" w:hAnsi="Arial" w:cs="Arial"/>
          <w:b/>
          <w:sz w:val="22"/>
          <w:szCs w:val="22"/>
          <w:u w:val="single"/>
        </w:rPr>
      </w:pPr>
      <w:r w:rsidRPr="006B1D22">
        <w:rPr>
          <w:rFonts w:ascii="Arial" w:hAnsi="Arial" w:cs="Arial"/>
          <w:b/>
          <w:sz w:val="22"/>
          <w:szCs w:val="22"/>
          <w:u w:val="single"/>
        </w:rPr>
        <w:t>DEPARTMENTAL REPORTS AND BUSINESS</w:t>
      </w:r>
    </w:p>
    <w:p w:rsidR="004902FC" w:rsidRPr="006B1D22" w:rsidRDefault="004902FC" w:rsidP="000314E1">
      <w:pPr>
        <w:pStyle w:val="Heading5"/>
        <w:ind w:right="720"/>
        <w:jc w:val="both"/>
        <w:rPr>
          <w:rFonts w:cs="Arial"/>
          <w:szCs w:val="22"/>
        </w:rPr>
      </w:pPr>
    </w:p>
    <w:p w:rsidR="004902FC" w:rsidRPr="003A432D" w:rsidRDefault="000314E1" w:rsidP="000314E1">
      <w:pPr>
        <w:tabs>
          <w:tab w:val="left" w:pos="8190"/>
        </w:tabs>
        <w:ind w:right="720"/>
        <w:jc w:val="both"/>
        <w:rPr>
          <w:rFonts w:ascii="Arial" w:hAnsi="Arial" w:cs="Arial"/>
          <w:b/>
          <w:sz w:val="22"/>
          <w:szCs w:val="22"/>
        </w:rPr>
      </w:pPr>
      <w:r>
        <w:rPr>
          <w:rFonts w:ascii="Arial" w:hAnsi="Arial" w:cs="Arial"/>
          <w:sz w:val="22"/>
          <w:szCs w:val="22"/>
        </w:rPr>
        <w:t>Doug Robertson, Town Manager, commented on upcoming events in the Town of Apple Valley and noted that the next edition of the Our Town Newsletter was just sent to the printer and should be arriving in mailboxes soon.</w:t>
      </w:r>
    </w:p>
    <w:p w:rsidR="004902FC" w:rsidRPr="006B1D22" w:rsidRDefault="004902FC" w:rsidP="000314E1">
      <w:pPr>
        <w:ind w:right="720"/>
        <w:jc w:val="both"/>
        <w:rPr>
          <w:rFonts w:ascii="Arial" w:hAnsi="Arial" w:cs="Arial"/>
          <w:b/>
          <w:sz w:val="22"/>
          <w:szCs w:val="22"/>
        </w:rPr>
      </w:pPr>
    </w:p>
    <w:p w:rsidR="004902FC" w:rsidRPr="006B1D22" w:rsidRDefault="004902FC" w:rsidP="000314E1">
      <w:pPr>
        <w:pStyle w:val="Heading7"/>
        <w:ind w:left="0" w:right="720" w:firstLine="0"/>
        <w:rPr>
          <w:rFonts w:cs="Arial"/>
          <w:szCs w:val="22"/>
        </w:rPr>
      </w:pPr>
      <w:r w:rsidRPr="006B1D22">
        <w:rPr>
          <w:rFonts w:cs="Arial"/>
          <w:szCs w:val="22"/>
        </w:rPr>
        <w:t>CLOSED SESSION</w:t>
      </w:r>
    </w:p>
    <w:p w:rsidR="004902FC" w:rsidRDefault="004902FC" w:rsidP="000314E1">
      <w:pPr>
        <w:tabs>
          <w:tab w:val="left" w:pos="720"/>
        </w:tabs>
        <w:ind w:right="720"/>
        <w:jc w:val="both"/>
        <w:rPr>
          <w:rFonts w:ascii="Arial" w:hAnsi="Arial" w:cs="Arial"/>
          <w:b/>
          <w:bCs/>
          <w:color w:val="FF0000"/>
          <w:sz w:val="22"/>
          <w:szCs w:val="22"/>
        </w:rPr>
      </w:pPr>
    </w:p>
    <w:p w:rsidR="004902FC" w:rsidRDefault="004902FC" w:rsidP="000314E1">
      <w:pPr>
        <w:tabs>
          <w:tab w:val="left" w:pos="720"/>
        </w:tabs>
        <w:ind w:right="720"/>
        <w:jc w:val="both"/>
        <w:rPr>
          <w:rFonts w:ascii="Arial" w:hAnsi="Arial" w:cs="Arial"/>
          <w:b/>
          <w:bCs/>
          <w:sz w:val="22"/>
          <w:szCs w:val="22"/>
          <w:u w:val="single"/>
        </w:rPr>
      </w:pPr>
      <w:r>
        <w:rPr>
          <w:rFonts w:ascii="Arial" w:hAnsi="Arial" w:cs="Arial"/>
          <w:b/>
          <w:bCs/>
          <w:sz w:val="22"/>
          <w:szCs w:val="22"/>
        </w:rPr>
        <w:t>12</w:t>
      </w:r>
      <w:r w:rsidRPr="00F24BA4">
        <w:rPr>
          <w:rFonts w:ascii="Arial" w:hAnsi="Arial" w:cs="Arial"/>
          <w:b/>
          <w:bCs/>
          <w:sz w:val="22"/>
          <w:szCs w:val="22"/>
        </w:rPr>
        <w:t>.</w:t>
      </w:r>
      <w:r w:rsidRPr="00F24BA4">
        <w:rPr>
          <w:rFonts w:ascii="Arial" w:hAnsi="Arial" w:cs="Arial"/>
          <w:b/>
          <w:bCs/>
          <w:sz w:val="22"/>
          <w:szCs w:val="22"/>
        </w:rPr>
        <w:tab/>
      </w:r>
      <w:r w:rsidRPr="00F24BA4">
        <w:rPr>
          <w:rFonts w:ascii="Arial" w:hAnsi="Arial" w:cs="Arial"/>
          <w:b/>
          <w:bCs/>
          <w:sz w:val="22"/>
          <w:szCs w:val="22"/>
          <w:u w:val="single"/>
        </w:rPr>
        <w:t>Closed Session</w:t>
      </w:r>
    </w:p>
    <w:p w:rsidR="000314E1" w:rsidRPr="00EA03D1" w:rsidRDefault="000314E1" w:rsidP="000314E1">
      <w:pPr>
        <w:spacing w:before="100" w:beforeAutospacing="1" w:after="100" w:afterAutospacing="1"/>
        <w:ind w:left="717" w:right="720"/>
        <w:rPr>
          <w:rFonts w:ascii="Arial" w:hAnsi="Arial" w:cs="Arial"/>
          <w:sz w:val="22"/>
          <w:szCs w:val="22"/>
        </w:rPr>
      </w:pPr>
      <w:r w:rsidRPr="00EA03D1">
        <w:rPr>
          <w:rFonts w:ascii="Arial" w:hAnsi="Arial" w:cs="Arial"/>
          <w:sz w:val="22"/>
          <w:szCs w:val="22"/>
        </w:rPr>
        <w:t xml:space="preserve">Mayor </w:t>
      </w:r>
      <w:r>
        <w:rPr>
          <w:rFonts w:ascii="Arial" w:hAnsi="Arial" w:cs="Arial"/>
          <w:sz w:val="22"/>
          <w:szCs w:val="22"/>
        </w:rPr>
        <w:t>Bishop</w:t>
      </w:r>
      <w:r w:rsidRPr="00EA03D1">
        <w:rPr>
          <w:rFonts w:ascii="Arial" w:hAnsi="Arial" w:cs="Arial"/>
          <w:sz w:val="22"/>
          <w:szCs w:val="22"/>
        </w:rPr>
        <w:t xml:space="preserve"> stated that if needed, </w:t>
      </w:r>
      <w:r>
        <w:rPr>
          <w:rFonts w:ascii="Arial" w:hAnsi="Arial" w:cs="Arial"/>
          <w:sz w:val="22"/>
          <w:szCs w:val="22"/>
        </w:rPr>
        <w:t>Mayor Pro Tem</w:t>
      </w:r>
      <w:r w:rsidRPr="00EA03D1">
        <w:rPr>
          <w:rFonts w:ascii="Arial" w:hAnsi="Arial" w:cs="Arial"/>
          <w:sz w:val="22"/>
          <w:szCs w:val="22"/>
        </w:rPr>
        <w:t xml:space="preserve"> Cusack will be abstaining from one (1) or more of the Closed Session items as it pertains to Liberty Utilities Company due to a potential conflict of interest, as his company does business with the above company. </w:t>
      </w:r>
    </w:p>
    <w:p w:rsidR="004902FC" w:rsidRPr="00F24BA4" w:rsidRDefault="000314E1" w:rsidP="000314E1">
      <w:pPr>
        <w:spacing w:before="100" w:beforeAutospacing="1" w:after="100" w:afterAutospacing="1" w:line="259" w:lineRule="auto"/>
        <w:ind w:left="717" w:right="720" w:firstLine="5"/>
        <w:rPr>
          <w:rFonts w:ascii="Arial" w:hAnsi="Arial" w:cs="Arial"/>
          <w:bCs/>
          <w:sz w:val="22"/>
          <w:szCs w:val="22"/>
        </w:rPr>
      </w:pPr>
      <w:r w:rsidRPr="00EA03D1">
        <w:rPr>
          <w:rFonts w:ascii="Arial" w:hAnsi="Arial" w:cs="Arial"/>
          <w:bCs/>
          <w:sz w:val="22"/>
          <w:szCs w:val="22"/>
        </w:rPr>
        <w:t xml:space="preserve">Mayor </w:t>
      </w:r>
      <w:r>
        <w:rPr>
          <w:rFonts w:ascii="Arial" w:hAnsi="Arial" w:cs="Arial"/>
          <w:bCs/>
          <w:sz w:val="22"/>
          <w:szCs w:val="22"/>
        </w:rPr>
        <w:t>Bishop</w:t>
      </w:r>
      <w:r w:rsidRPr="00EA03D1">
        <w:rPr>
          <w:rFonts w:ascii="Arial" w:hAnsi="Arial" w:cs="Arial"/>
          <w:bCs/>
          <w:sz w:val="22"/>
          <w:szCs w:val="22"/>
        </w:rPr>
        <w:t xml:space="preserve"> </w:t>
      </w:r>
      <w:r>
        <w:rPr>
          <w:rFonts w:ascii="Arial" w:hAnsi="Arial" w:cs="Arial"/>
          <w:bCs/>
          <w:sz w:val="22"/>
          <w:szCs w:val="22"/>
        </w:rPr>
        <w:t>recessed</w:t>
      </w:r>
      <w:r w:rsidRPr="00EA03D1">
        <w:rPr>
          <w:rFonts w:ascii="Arial" w:hAnsi="Arial" w:cs="Arial"/>
          <w:bCs/>
          <w:sz w:val="22"/>
          <w:szCs w:val="22"/>
        </w:rPr>
        <w:t xml:space="preserve"> the meeting of the Apple Valley Town Council at </w:t>
      </w:r>
      <w:r>
        <w:rPr>
          <w:rFonts w:ascii="Arial" w:hAnsi="Arial" w:cs="Arial"/>
          <w:bCs/>
          <w:sz w:val="22"/>
          <w:szCs w:val="22"/>
        </w:rPr>
        <w:t>8:05</w:t>
      </w:r>
      <w:r w:rsidRPr="00EA03D1">
        <w:rPr>
          <w:rFonts w:ascii="Arial" w:hAnsi="Arial" w:cs="Arial"/>
          <w:bCs/>
          <w:sz w:val="22"/>
          <w:szCs w:val="22"/>
        </w:rPr>
        <w:t xml:space="preserve"> p.m. to </w:t>
      </w:r>
      <w:r>
        <w:rPr>
          <w:rFonts w:ascii="Arial" w:hAnsi="Arial" w:cs="Arial"/>
          <w:bCs/>
          <w:sz w:val="22"/>
          <w:szCs w:val="22"/>
        </w:rPr>
        <w:t xml:space="preserve">closed session to </w:t>
      </w:r>
      <w:r w:rsidRPr="00EA03D1">
        <w:rPr>
          <w:rFonts w:ascii="Arial" w:hAnsi="Arial" w:cs="Arial"/>
          <w:bCs/>
          <w:sz w:val="22"/>
          <w:szCs w:val="22"/>
        </w:rPr>
        <w:t>discuss the following:</w:t>
      </w:r>
    </w:p>
    <w:p w:rsidR="004902FC" w:rsidRDefault="004902FC" w:rsidP="000314E1">
      <w:pPr>
        <w:numPr>
          <w:ilvl w:val="0"/>
          <w:numId w:val="2"/>
        </w:numPr>
        <w:tabs>
          <w:tab w:val="left" w:pos="900"/>
        </w:tabs>
        <w:spacing w:after="200" w:line="276" w:lineRule="auto"/>
        <w:ind w:right="720"/>
        <w:contextualSpacing/>
        <w:jc w:val="both"/>
        <w:rPr>
          <w:rFonts w:ascii="Arial" w:hAnsi="Arial" w:cs="Arial"/>
          <w:sz w:val="22"/>
          <w:szCs w:val="22"/>
        </w:rPr>
      </w:pPr>
      <w:r w:rsidRPr="00F24BA4">
        <w:rPr>
          <w:rFonts w:ascii="Arial" w:hAnsi="Arial" w:cs="Arial"/>
          <w:sz w:val="22"/>
          <w:szCs w:val="22"/>
        </w:rPr>
        <w:t>Conference with Legal Counsel – Anticipated Litigation – Significant exposure to litigation pursuant to Paragraph (2) of subdivision (d) of Section 54956.9: one or more potential cases.</w:t>
      </w:r>
    </w:p>
    <w:p w:rsidR="004902FC" w:rsidRDefault="004902FC" w:rsidP="000314E1">
      <w:pPr>
        <w:numPr>
          <w:ilvl w:val="0"/>
          <w:numId w:val="2"/>
        </w:numPr>
        <w:tabs>
          <w:tab w:val="left" w:pos="900"/>
        </w:tabs>
        <w:spacing w:after="200" w:line="276" w:lineRule="auto"/>
        <w:ind w:right="720"/>
        <w:contextualSpacing/>
        <w:jc w:val="both"/>
        <w:rPr>
          <w:rFonts w:ascii="Arial" w:hAnsi="Arial" w:cs="Arial"/>
          <w:sz w:val="22"/>
          <w:szCs w:val="22"/>
        </w:rPr>
      </w:pPr>
      <w:r w:rsidRPr="00824EAC">
        <w:rPr>
          <w:rFonts w:ascii="Arial" w:hAnsi="Arial" w:cs="Arial"/>
          <w:sz w:val="22"/>
          <w:szCs w:val="22"/>
        </w:rPr>
        <w:t>Conference with Legal Counsel – Anticipated Litigation – Initiation of litigation pursuant to Paragraph (4) of subdivision (d) of Section 54956.9: one or more potential cases.</w:t>
      </w:r>
      <w:r>
        <w:rPr>
          <w:rFonts w:ascii="Arial" w:hAnsi="Arial" w:cs="Arial"/>
          <w:sz w:val="22"/>
          <w:szCs w:val="22"/>
        </w:rPr>
        <w:br/>
      </w:r>
    </w:p>
    <w:p w:rsidR="004902FC" w:rsidRDefault="004902FC" w:rsidP="000314E1">
      <w:pPr>
        <w:numPr>
          <w:ilvl w:val="0"/>
          <w:numId w:val="2"/>
        </w:numPr>
        <w:tabs>
          <w:tab w:val="left" w:pos="900"/>
        </w:tabs>
        <w:spacing w:after="200" w:line="276" w:lineRule="auto"/>
        <w:ind w:right="720"/>
        <w:contextualSpacing/>
        <w:jc w:val="both"/>
        <w:rPr>
          <w:rFonts w:ascii="Arial" w:hAnsi="Arial" w:cs="Arial"/>
          <w:sz w:val="22"/>
          <w:szCs w:val="22"/>
        </w:rPr>
      </w:pPr>
      <w:r w:rsidRPr="00824EAC">
        <w:rPr>
          <w:rFonts w:ascii="Arial" w:hAnsi="Arial" w:cs="Arial"/>
          <w:sz w:val="22"/>
          <w:szCs w:val="22"/>
        </w:rPr>
        <w:t>Conference with Real Property Negotiators – Pursuant to Government Code Section 54956.8.  Property:  Apple Valley Ranchos Water Company (now Liberty Utilities (Apple Valley Ranchos Water) Corp.); Authority Negotiator: Town Manager; Negotiating Parties: Liberty Utilities Co., Liberty WWH, Inc., Algonquin Power &amp; Utilities Corp., Park Water Company, Western Water Holdings LLC, Tony Penna, General Manager, Apple Valley Ranchos Water Company; Under Negotiation: Price and Terms of Payment.</w:t>
      </w:r>
    </w:p>
    <w:p w:rsidR="004902FC" w:rsidRPr="00824EAC" w:rsidRDefault="004902FC" w:rsidP="000314E1">
      <w:pPr>
        <w:tabs>
          <w:tab w:val="left" w:pos="900"/>
        </w:tabs>
        <w:spacing w:after="200" w:line="276" w:lineRule="auto"/>
        <w:ind w:left="1080" w:right="720"/>
        <w:contextualSpacing/>
        <w:jc w:val="both"/>
        <w:rPr>
          <w:rFonts w:ascii="Arial" w:hAnsi="Arial" w:cs="Arial"/>
          <w:sz w:val="22"/>
          <w:szCs w:val="22"/>
        </w:rPr>
      </w:pPr>
    </w:p>
    <w:p w:rsidR="004902FC" w:rsidRPr="00F24BA4" w:rsidRDefault="004902FC" w:rsidP="000314E1">
      <w:pPr>
        <w:numPr>
          <w:ilvl w:val="0"/>
          <w:numId w:val="2"/>
        </w:numPr>
        <w:tabs>
          <w:tab w:val="left" w:pos="900"/>
        </w:tabs>
        <w:spacing w:after="200" w:line="276" w:lineRule="auto"/>
        <w:ind w:right="720"/>
        <w:contextualSpacing/>
        <w:jc w:val="both"/>
        <w:rPr>
          <w:rFonts w:ascii="Arial" w:hAnsi="Arial" w:cs="Arial"/>
          <w:sz w:val="22"/>
          <w:szCs w:val="22"/>
        </w:rPr>
      </w:pPr>
      <w:r w:rsidRPr="00F24BA4">
        <w:rPr>
          <w:rFonts w:ascii="Arial" w:hAnsi="Arial" w:cs="Arial"/>
          <w:sz w:val="22"/>
          <w:szCs w:val="22"/>
        </w:rPr>
        <w:t>Conference with Legal Counsel – Existing Litigation – Pursuant to Paragraph (1) of subdivision (d) of Government Code Section 54956.9, Case No.:  CIVDS1517935 - Apple Valley Ranchos Water Company vs. Town of Apple Valley Et Al.</w:t>
      </w:r>
      <w:r>
        <w:rPr>
          <w:rFonts w:ascii="Arial" w:hAnsi="Arial" w:cs="Arial"/>
          <w:sz w:val="22"/>
          <w:szCs w:val="22"/>
        </w:rPr>
        <w:br/>
      </w:r>
    </w:p>
    <w:p w:rsidR="004902FC" w:rsidRDefault="004902FC" w:rsidP="000314E1">
      <w:pPr>
        <w:numPr>
          <w:ilvl w:val="0"/>
          <w:numId w:val="2"/>
        </w:numPr>
        <w:tabs>
          <w:tab w:val="left" w:pos="900"/>
        </w:tabs>
        <w:spacing w:after="200" w:line="276" w:lineRule="auto"/>
        <w:ind w:right="720"/>
        <w:contextualSpacing/>
        <w:jc w:val="both"/>
        <w:rPr>
          <w:rFonts w:ascii="Arial" w:hAnsi="Arial" w:cs="Arial"/>
          <w:sz w:val="22"/>
          <w:szCs w:val="22"/>
        </w:rPr>
      </w:pPr>
      <w:r w:rsidRPr="00F24BA4">
        <w:rPr>
          <w:rFonts w:ascii="Arial" w:hAnsi="Arial" w:cs="Arial"/>
          <w:sz w:val="22"/>
          <w:szCs w:val="22"/>
        </w:rPr>
        <w:t>Conference with Legal Counsel – Existing Litigation – Pursuant to Paragraph (1) of subdivision (d) of Government Code Section 54956.9, Case No.: CIVDS1600180 – Town of Apple Valley vs. Apple Valley Ranchos Water Company Et Al.</w:t>
      </w:r>
      <w:r>
        <w:rPr>
          <w:rFonts w:ascii="Arial" w:hAnsi="Arial" w:cs="Arial"/>
          <w:sz w:val="22"/>
          <w:szCs w:val="22"/>
        </w:rPr>
        <w:br/>
      </w:r>
    </w:p>
    <w:p w:rsidR="004902FC" w:rsidRPr="00AB40BF" w:rsidRDefault="004902FC" w:rsidP="000314E1">
      <w:pPr>
        <w:numPr>
          <w:ilvl w:val="0"/>
          <w:numId w:val="2"/>
        </w:numPr>
        <w:tabs>
          <w:tab w:val="left" w:pos="900"/>
        </w:tabs>
        <w:spacing w:after="200" w:line="276" w:lineRule="auto"/>
        <w:ind w:right="720"/>
        <w:contextualSpacing/>
        <w:jc w:val="both"/>
        <w:rPr>
          <w:rFonts w:cs="Arial"/>
          <w:sz w:val="22"/>
          <w:szCs w:val="22"/>
        </w:rPr>
      </w:pPr>
      <w:r w:rsidRPr="00AB40BF">
        <w:rPr>
          <w:rFonts w:ascii="Arial" w:hAnsi="Arial" w:cs="Arial"/>
          <w:sz w:val="22"/>
          <w:szCs w:val="22"/>
        </w:rPr>
        <w:t>Conference with Legal Counsel – Existing Litigation – Pursuant to Paragraph (1) of subdivision (d) of Government Code Section 54956.9, CPUC Application No. 17-04-024 - In the Matter of the Application of Mesa-Crest Water Company (U333W) and Liberty Utilities (Park Water) Corp. (U314W) for an Order Authorizing Mesa-Crest Water Company to Sell and Liberty Utilities (Park Water) Corp. to Purchase the Utility Assets of Mesa-Crest Water Company.</w:t>
      </w:r>
      <w:bookmarkStart w:id="9" w:name="_Hlk503452681"/>
    </w:p>
    <w:p w:rsidR="004902FC" w:rsidRPr="00AB40BF" w:rsidRDefault="004902FC" w:rsidP="000314E1">
      <w:pPr>
        <w:pStyle w:val="ListParagraph"/>
        <w:numPr>
          <w:ilvl w:val="0"/>
          <w:numId w:val="2"/>
        </w:numPr>
        <w:tabs>
          <w:tab w:val="left" w:pos="900"/>
        </w:tabs>
        <w:spacing w:after="200" w:line="276" w:lineRule="auto"/>
        <w:ind w:right="720"/>
        <w:jc w:val="both"/>
        <w:rPr>
          <w:rFonts w:cs="Arial"/>
          <w:sz w:val="22"/>
          <w:szCs w:val="22"/>
        </w:rPr>
      </w:pPr>
      <w:r w:rsidRPr="00AB40BF">
        <w:rPr>
          <w:rFonts w:ascii="Arial" w:hAnsi="Arial" w:cs="Arial"/>
          <w:bCs/>
          <w:sz w:val="22"/>
          <w:szCs w:val="22"/>
        </w:rPr>
        <w:t>Conference with Legal Counsel – Existing Litigation – Pursuant to Paragraph (1) of subdivision (d) of Government Code Section 54956.9, Case No.: CIVDS1725027 – Christina Lopez-Burton v. Town of Apple Valley.</w:t>
      </w:r>
      <w:bookmarkEnd w:id="9"/>
    </w:p>
    <w:p w:rsidR="004902FC" w:rsidRPr="00AB40BF" w:rsidRDefault="004902FC" w:rsidP="000314E1">
      <w:pPr>
        <w:pStyle w:val="ListParagraph"/>
        <w:tabs>
          <w:tab w:val="left" w:pos="900"/>
        </w:tabs>
        <w:spacing w:after="200" w:line="276" w:lineRule="auto"/>
        <w:ind w:left="1080" w:right="720"/>
        <w:jc w:val="both"/>
        <w:rPr>
          <w:rFonts w:cs="Arial"/>
          <w:sz w:val="22"/>
          <w:szCs w:val="22"/>
        </w:rPr>
      </w:pPr>
    </w:p>
    <w:p w:rsidR="004902FC" w:rsidRDefault="004902FC" w:rsidP="000314E1">
      <w:pPr>
        <w:pStyle w:val="ListParagraph"/>
        <w:numPr>
          <w:ilvl w:val="0"/>
          <w:numId w:val="2"/>
        </w:numPr>
        <w:ind w:right="720"/>
        <w:jc w:val="both"/>
        <w:rPr>
          <w:rFonts w:ascii="Arial" w:hAnsi="Arial" w:cs="Arial"/>
          <w:sz w:val="22"/>
          <w:szCs w:val="22"/>
        </w:rPr>
      </w:pPr>
      <w:r w:rsidRPr="00534621">
        <w:rPr>
          <w:rFonts w:ascii="Arial" w:hAnsi="Arial" w:cs="Arial"/>
          <w:sz w:val="22"/>
          <w:szCs w:val="22"/>
        </w:rPr>
        <w:t xml:space="preserve">Negotiations with Real Property Negotiator – Parcel Number:  3112-251-13, Apple Valley; Negotiating Parties: </w:t>
      </w:r>
      <w:r>
        <w:rPr>
          <w:rFonts w:ascii="Arial" w:hAnsi="Arial" w:cs="Arial"/>
          <w:sz w:val="22"/>
          <w:szCs w:val="22"/>
        </w:rPr>
        <w:t>I</w:t>
      </w:r>
      <w:r w:rsidRPr="00534621">
        <w:rPr>
          <w:rFonts w:ascii="Arial" w:hAnsi="Arial" w:cs="Arial"/>
          <w:sz w:val="22"/>
          <w:szCs w:val="22"/>
        </w:rPr>
        <w:t>nterested parties; Town Negotiator(s) -Town Manager.  Negotiations involve both price and terms.</w:t>
      </w:r>
      <w:r>
        <w:rPr>
          <w:rFonts w:ascii="Arial" w:hAnsi="Arial" w:cs="Arial"/>
          <w:sz w:val="22"/>
          <w:szCs w:val="22"/>
        </w:rPr>
        <w:br/>
      </w:r>
    </w:p>
    <w:p w:rsidR="004902FC" w:rsidRDefault="004902FC" w:rsidP="000314E1">
      <w:pPr>
        <w:pStyle w:val="ListParagraph"/>
        <w:numPr>
          <w:ilvl w:val="0"/>
          <w:numId w:val="2"/>
        </w:numPr>
        <w:ind w:right="720"/>
        <w:jc w:val="both"/>
        <w:rPr>
          <w:rFonts w:ascii="Arial" w:hAnsi="Arial" w:cs="Arial"/>
          <w:bCs/>
          <w:sz w:val="22"/>
          <w:szCs w:val="22"/>
        </w:rPr>
      </w:pPr>
      <w:r w:rsidRPr="0080291A">
        <w:rPr>
          <w:rFonts w:ascii="Arial" w:hAnsi="Arial" w:cs="Arial"/>
          <w:bCs/>
          <w:sz w:val="22"/>
          <w:szCs w:val="22"/>
        </w:rPr>
        <w:t>Negotiations with Real Property Negotia</w:t>
      </w:r>
      <w:r>
        <w:rPr>
          <w:rFonts w:ascii="Arial" w:hAnsi="Arial" w:cs="Arial"/>
          <w:bCs/>
          <w:sz w:val="22"/>
          <w:szCs w:val="22"/>
        </w:rPr>
        <w:t xml:space="preserve">tor – Parcel Number: 3112-181-03 </w:t>
      </w:r>
      <w:r w:rsidRPr="0080291A">
        <w:rPr>
          <w:rFonts w:ascii="Arial" w:hAnsi="Arial" w:cs="Arial"/>
          <w:bCs/>
          <w:sz w:val="22"/>
          <w:szCs w:val="22"/>
        </w:rPr>
        <w:t xml:space="preserve">Apple Valley; Negotiating Parties: </w:t>
      </w:r>
      <w:r>
        <w:rPr>
          <w:rFonts w:ascii="Arial" w:hAnsi="Arial" w:cs="Arial"/>
          <w:bCs/>
          <w:sz w:val="22"/>
          <w:szCs w:val="22"/>
        </w:rPr>
        <w:t>Don Brown</w:t>
      </w:r>
      <w:r w:rsidRPr="0080291A">
        <w:rPr>
          <w:rFonts w:ascii="Arial" w:hAnsi="Arial" w:cs="Arial"/>
          <w:bCs/>
          <w:sz w:val="22"/>
          <w:szCs w:val="22"/>
        </w:rPr>
        <w:t>; Town Negotiator(s) -Town Manager. Negotiations involve both price and terms.</w:t>
      </w:r>
    </w:p>
    <w:p w:rsidR="004902FC" w:rsidRDefault="004902FC" w:rsidP="000314E1">
      <w:pPr>
        <w:ind w:right="720"/>
        <w:jc w:val="both"/>
        <w:rPr>
          <w:rFonts w:ascii="Arial" w:hAnsi="Arial" w:cs="Arial"/>
          <w:bCs/>
          <w:sz w:val="22"/>
          <w:szCs w:val="22"/>
        </w:rPr>
      </w:pPr>
    </w:p>
    <w:p w:rsidR="004902FC" w:rsidRPr="00934962" w:rsidRDefault="004902FC" w:rsidP="000314E1">
      <w:pPr>
        <w:numPr>
          <w:ilvl w:val="0"/>
          <w:numId w:val="2"/>
        </w:numPr>
        <w:spacing w:after="200" w:line="276" w:lineRule="auto"/>
        <w:ind w:right="720"/>
        <w:contextualSpacing/>
        <w:jc w:val="both"/>
        <w:rPr>
          <w:rFonts w:ascii="Arial" w:hAnsi="Arial" w:cs="Arial"/>
        </w:rPr>
      </w:pPr>
      <w:r w:rsidRPr="00934962">
        <w:rPr>
          <w:rFonts w:ascii="Arial" w:eastAsiaTheme="minorHAnsi" w:hAnsi="Arial" w:cs="Arial"/>
          <w:sz w:val="22"/>
          <w:szCs w:val="22"/>
        </w:rPr>
        <w:t>Conference with Legal Counsel – Existing Litigation – Pursuant to Paragraph (1) of subdivision (d) of Government Code Section 54956.9, Case No.: CIVDS1601999 – Town of Apple Valley vs. Jess Ranch Development, Et Al.</w:t>
      </w:r>
    </w:p>
    <w:p w:rsidR="004902FC" w:rsidRDefault="004902FC" w:rsidP="000314E1">
      <w:pPr>
        <w:ind w:right="720"/>
        <w:jc w:val="both"/>
        <w:rPr>
          <w:rFonts w:ascii="Arial" w:hAnsi="Arial" w:cs="Arial"/>
          <w:bCs/>
          <w:sz w:val="22"/>
          <w:szCs w:val="22"/>
        </w:rPr>
      </w:pPr>
    </w:p>
    <w:p w:rsidR="000314E1" w:rsidRPr="00934962" w:rsidRDefault="000314E1" w:rsidP="000314E1">
      <w:pPr>
        <w:ind w:right="720"/>
        <w:jc w:val="both"/>
        <w:rPr>
          <w:rFonts w:ascii="Arial" w:hAnsi="Arial" w:cs="Arial"/>
          <w:bCs/>
          <w:sz w:val="22"/>
          <w:szCs w:val="22"/>
        </w:rPr>
      </w:pPr>
      <w:r>
        <w:rPr>
          <w:rFonts w:ascii="Arial" w:hAnsi="Arial" w:cs="Arial"/>
          <w:bCs/>
          <w:sz w:val="22"/>
          <w:szCs w:val="22"/>
        </w:rPr>
        <w:t>Upon returning from Closed Session at 8:54 p.m., Mayor Bishop announced that there was no reportable action taken.</w:t>
      </w:r>
    </w:p>
    <w:p w:rsidR="001337D3" w:rsidRDefault="001337D3" w:rsidP="000314E1">
      <w:pPr>
        <w:ind w:right="720"/>
        <w:jc w:val="both"/>
        <w:rPr>
          <w:rFonts w:ascii="Arial" w:hAnsi="Arial" w:cs="Arial"/>
          <w:sz w:val="22"/>
          <w:szCs w:val="22"/>
        </w:rPr>
      </w:pPr>
    </w:p>
    <w:p w:rsidR="00B92ACF" w:rsidRPr="00CD667D" w:rsidRDefault="00B92ACF" w:rsidP="000314E1">
      <w:pPr>
        <w:pStyle w:val="Heading7"/>
        <w:pBdr>
          <w:bottom w:val="single" w:sz="6" w:space="0" w:color="auto"/>
        </w:pBdr>
        <w:ind w:left="0" w:right="720" w:firstLine="0"/>
        <w:rPr>
          <w:rFonts w:cs="Arial"/>
          <w:szCs w:val="22"/>
        </w:rPr>
      </w:pPr>
      <w:r w:rsidRPr="00CD667D">
        <w:rPr>
          <w:rFonts w:cs="Arial"/>
          <w:szCs w:val="22"/>
        </w:rPr>
        <w:t>ADJOURNMENT</w:t>
      </w:r>
    </w:p>
    <w:p w:rsidR="00101A8B" w:rsidRDefault="00101A8B" w:rsidP="000314E1">
      <w:pPr>
        <w:ind w:right="720"/>
        <w:jc w:val="both"/>
        <w:rPr>
          <w:rFonts w:ascii="Arial" w:hAnsi="Arial" w:cs="Arial"/>
          <w:sz w:val="22"/>
          <w:szCs w:val="22"/>
        </w:rPr>
      </w:pPr>
    </w:p>
    <w:p w:rsidR="00746255" w:rsidRDefault="00101A8B" w:rsidP="000314E1">
      <w:pPr>
        <w:ind w:right="720"/>
        <w:jc w:val="both"/>
        <w:rPr>
          <w:rFonts w:ascii="Arial" w:hAnsi="Arial" w:cs="Arial"/>
          <w:sz w:val="22"/>
          <w:szCs w:val="22"/>
        </w:rPr>
      </w:pPr>
      <w:r w:rsidRPr="00A33CD0">
        <w:rPr>
          <w:rFonts w:ascii="Arial" w:hAnsi="Arial" w:cs="Arial"/>
          <w:sz w:val="22"/>
          <w:szCs w:val="22"/>
        </w:rPr>
        <w:t xml:space="preserve">Motion </w:t>
      </w:r>
      <w:r w:rsidR="00E6143E">
        <w:rPr>
          <w:rFonts w:ascii="Arial" w:hAnsi="Arial" w:cs="Arial"/>
          <w:sz w:val="22"/>
          <w:szCs w:val="22"/>
        </w:rPr>
        <w:t>by</w:t>
      </w:r>
      <w:r w:rsidR="00CD6CE9">
        <w:rPr>
          <w:rFonts w:ascii="Arial" w:hAnsi="Arial" w:cs="Arial"/>
          <w:sz w:val="22"/>
          <w:szCs w:val="22"/>
        </w:rPr>
        <w:t xml:space="preserve"> Council Member Emick</w:t>
      </w:r>
      <w:r>
        <w:rPr>
          <w:rFonts w:ascii="Arial" w:hAnsi="Arial" w:cs="Arial"/>
          <w:sz w:val="22"/>
          <w:szCs w:val="22"/>
        </w:rPr>
        <w:t xml:space="preserve">, </w:t>
      </w:r>
      <w:r w:rsidRPr="00A33CD0">
        <w:rPr>
          <w:rFonts w:ascii="Arial" w:hAnsi="Arial" w:cs="Arial"/>
          <w:sz w:val="22"/>
          <w:szCs w:val="22"/>
        </w:rPr>
        <w:t>seconded by</w:t>
      </w:r>
      <w:r>
        <w:rPr>
          <w:rFonts w:ascii="Arial" w:hAnsi="Arial" w:cs="Arial"/>
          <w:sz w:val="22"/>
          <w:szCs w:val="22"/>
        </w:rPr>
        <w:t xml:space="preserve"> </w:t>
      </w:r>
      <w:r w:rsidR="000939F0">
        <w:rPr>
          <w:rFonts w:ascii="Arial" w:hAnsi="Arial" w:cs="Arial"/>
          <w:sz w:val="22"/>
          <w:szCs w:val="22"/>
        </w:rPr>
        <w:t>Council Member</w:t>
      </w:r>
      <w:r w:rsidR="00F86602">
        <w:rPr>
          <w:rFonts w:ascii="Arial" w:hAnsi="Arial" w:cs="Arial"/>
          <w:sz w:val="22"/>
          <w:szCs w:val="22"/>
        </w:rPr>
        <w:t xml:space="preserve"> </w:t>
      </w:r>
      <w:r w:rsidR="00BB0D62">
        <w:rPr>
          <w:rFonts w:ascii="Arial" w:hAnsi="Arial" w:cs="Arial"/>
          <w:sz w:val="22"/>
          <w:szCs w:val="22"/>
        </w:rPr>
        <w:t>Stanton</w:t>
      </w:r>
      <w:r w:rsidRPr="00A33CD0">
        <w:rPr>
          <w:rFonts w:ascii="Arial" w:hAnsi="Arial" w:cs="Arial"/>
          <w:sz w:val="22"/>
          <w:szCs w:val="22"/>
        </w:rPr>
        <w:t>, and unanimously carried, to adjourn the meeting of t</w:t>
      </w:r>
      <w:r>
        <w:rPr>
          <w:rFonts w:ascii="Arial" w:hAnsi="Arial" w:cs="Arial"/>
          <w:sz w:val="22"/>
          <w:szCs w:val="22"/>
        </w:rPr>
        <w:t xml:space="preserve">he Apple Valley Town Council </w:t>
      </w:r>
      <w:r w:rsidR="00E31ED1">
        <w:rPr>
          <w:rFonts w:ascii="Arial" w:hAnsi="Arial" w:cs="Arial"/>
          <w:sz w:val="22"/>
          <w:szCs w:val="22"/>
        </w:rPr>
        <w:t>at</w:t>
      </w:r>
      <w:r w:rsidR="00386472">
        <w:rPr>
          <w:rFonts w:ascii="Arial" w:hAnsi="Arial" w:cs="Arial"/>
          <w:sz w:val="22"/>
          <w:szCs w:val="22"/>
        </w:rPr>
        <w:t xml:space="preserve"> </w:t>
      </w:r>
      <w:r w:rsidR="004902FC">
        <w:rPr>
          <w:rFonts w:ascii="Arial" w:hAnsi="Arial" w:cs="Arial"/>
          <w:sz w:val="22"/>
          <w:szCs w:val="22"/>
        </w:rPr>
        <w:t xml:space="preserve">   </w:t>
      </w:r>
      <w:r w:rsidR="00891FF6">
        <w:rPr>
          <w:rFonts w:ascii="Arial" w:hAnsi="Arial" w:cs="Arial"/>
          <w:sz w:val="22"/>
          <w:szCs w:val="22"/>
        </w:rPr>
        <w:t>8:55</w:t>
      </w:r>
      <w:r w:rsidR="004902FC">
        <w:rPr>
          <w:rFonts w:ascii="Arial" w:hAnsi="Arial" w:cs="Arial"/>
          <w:sz w:val="22"/>
          <w:szCs w:val="22"/>
        </w:rPr>
        <w:t xml:space="preserve">   </w:t>
      </w:r>
      <w:r w:rsidR="00746255">
        <w:rPr>
          <w:rFonts w:ascii="Arial" w:hAnsi="Arial" w:cs="Arial"/>
          <w:sz w:val="22"/>
          <w:szCs w:val="22"/>
        </w:rPr>
        <w:t>p.m.</w:t>
      </w:r>
      <w:r w:rsidR="000939F0">
        <w:rPr>
          <w:rFonts w:ascii="Arial" w:hAnsi="Arial" w:cs="Arial"/>
          <w:sz w:val="22"/>
          <w:szCs w:val="22"/>
        </w:rPr>
        <w:t xml:space="preserve"> </w:t>
      </w:r>
    </w:p>
    <w:p w:rsidR="004902FC" w:rsidRDefault="004902FC" w:rsidP="000314E1">
      <w:pPr>
        <w:ind w:right="720"/>
        <w:jc w:val="both"/>
        <w:rPr>
          <w:rFonts w:ascii="Arial" w:hAnsi="Arial" w:cs="Arial"/>
          <w:sz w:val="22"/>
          <w:szCs w:val="22"/>
        </w:rPr>
      </w:pPr>
    </w:p>
    <w:p w:rsidR="004902FC" w:rsidRDefault="004902FC" w:rsidP="000314E1">
      <w:pPr>
        <w:ind w:right="720"/>
        <w:jc w:val="both"/>
        <w:rPr>
          <w:rFonts w:ascii="Arial" w:hAnsi="Arial" w:cs="Arial"/>
          <w:sz w:val="22"/>
          <w:szCs w:val="22"/>
        </w:rPr>
      </w:pPr>
    </w:p>
    <w:p w:rsidR="00101A8B" w:rsidRPr="00A33CD0" w:rsidRDefault="00746255" w:rsidP="000314E1">
      <w:pPr>
        <w:ind w:right="720"/>
        <w:jc w:val="both"/>
        <w:rPr>
          <w:rFonts w:ascii="Arial" w:hAnsi="Arial" w:cs="Arial"/>
          <w:sz w:val="22"/>
          <w:szCs w:val="22"/>
        </w:rPr>
      </w:pPr>
      <w:r>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Pr>
          <w:rFonts w:ascii="Arial" w:hAnsi="Arial" w:cs="Arial"/>
          <w:sz w:val="22"/>
          <w:szCs w:val="22"/>
        </w:rPr>
        <w:tab/>
      </w:r>
      <w:r w:rsidR="00101A8B" w:rsidRPr="00A33CD0">
        <w:rPr>
          <w:rFonts w:ascii="Arial" w:hAnsi="Arial" w:cs="Arial"/>
          <w:sz w:val="22"/>
          <w:szCs w:val="22"/>
        </w:rPr>
        <w:t>_____________________________</w:t>
      </w:r>
    </w:p>
    <w:p w:rsidR="00101A8B" w:rsidRPr="00A33CD0" w:rsidRDefault="00101A8B" w:rsidP="000314E1">
      <w:pPr>
        <w:ind w:right="720"/>
        <w:jc w:val="both"/>
        <w:rPr>
          <w:rFonts w:ascii="Arial" w:hAnsi="Arial" w:cs="Arial"/>
          <w:sz w:val="22"/>
          <w:szCs w:val="22"/>
        </w:rPr>
      </w:pP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00742539">
        <w:rPr>
          <w:rFonts w:ascii="Arial" w:hAnsi="Arial" w:cs="Arial"/>
          <w:sz w:val="22"/>
          <w:szCs w:val="22"/>
        </w:rPr>
        <w:t>Art Bishop</w:t>
      </w:r>
      <w:r w:rsidRPr="00A33CD0">
        <w:rPr>
          <w:rFonts w:ascii="Arial" w:hAnsi="Arial" w:cs="Arial"/>
          <w:sz w:val="22"/>
          <w:szCs w:val="22"/>
        </w:rPr>
        <w:t xml:space="preserve">, Mayor </w:t>
      </w:r>
    </w:p>
    <w:p w:rsidR="00101A8B" w:rsidRDefault="00101A8B" w:rsidP="000314E1">
      <w:pPr>
        <w:ind w:right="720"/>
        <w:jc w:val="both"/>
        <w:rPr>
          <w:rFonts w:ascii="Arial" w:hAnsi="Arial" w:cs="Arial"/>
          <w:sz w:val="22"/>
          <w:szCs w:val="22"/>
        </w:rPr>
      </w:pPr>
    </w:p>
    <w:p w:rsidR="00101A8B" w:rsidRDefault="00101A8B" w:rsidP="000314E1">
      <w:pPr>
        <w:ind w:right="720"/>
        <w:jc w:val="both"/>
        <w:rPr>
          <w:rFonts w:ascii="Arial" w:hAnsi="Arial" w:cs="Arial"/>
          <w:sz w:val="22"/>
          <w:szCs w:val="22"/>
        </w:rPr>
      </w:pPr>
    </w:p>
    <w:p w:rsidR="00724868" w:rsidRDefault="00101A8B" w:rsidP="000314E1">
      <w:pPr>
        <w:ind w:right="720"/>
        <w:jc w:val="both"/>
        <w:rPr>
          <w:rFonts w:ascii="Arial" w:hAnsi="Arial" w:cs="Arial"/>
          <w:sz w:val="22"/>
          <w:szCs w:val="22"/>
        </w:rPr>
      </w:pPr>
      <w:r w:rsidRPr="00A33CD0">
        <w:rPr>
          <w:rFonts w:ascii="Arial" w:hAnsi="Arial" w:cs="Arial"/>
          <w:sz w:val="22"/>
          <w:szCs w:val="22"/>
        </w:rPr>
        <w:t>____________________________</w:t>
      </w:r>
    </w:p>
    <w:p w:rsidR="00D975ED" w:rsidRDefault="00ED4B89" w:rsidP="000314E1">
      <w:pPr>
        <w:ind w:right="720"/>
        <w:jc w:val="both"/>
        <w:rPr>
          <w:rFonts w:ascii="Arial" w:hAnsi="Arial" w:cs="Arial"/>
          <w:sz w:val="22"/>
          <w:szCs w:val="22"/>
        </w:rPr>
      </w:pPr>
      <w:r>
        <w:rPr>
          <w:rFonts w:ascii="Arial" w:hAnsi="Arial" w:cs="Arial"/>
          <w:sz w:val="22"/>
          <w:szCs w:val="22"/>
        </w:rPr>
        <w:t>La Vonda M-Pearson</w:t>
      </w:r>
      <w:r w:rsidR="00101A8B">
        <w:rPr>
          <w:rFonts w:ascii="Arial" w:hAnsi="Arial" w:cs="Arial"/>
          <w:sz w:val="22"/>
          <w:szCs w:val="22"/>
        </w:rPr>
        <w:t>, Town Clerk</w:t>
      </w:r>
    </w:p>
    <w:p w:rsidR="00751ECB" w:rsidRDefault="00751ECB" w:rsidP="000314E1">
      <w:pPr>
        <w:ind w:right="720"/>
        <w:jc w:val="both"/>
        <w:rPr>
          <w:rFonts w:ascii="Arial" w:hAnsi="Arial" w:cs="Arial"/>
          <w:sz w:val="22"/>
          <w:szCs w:val="22"/>
        </w:rPr>
      </w:pPr>
    </w:p>
    <w:sectPr w:rsidR="00751ECB" w:rsidSect="00A22ADC">
      <w:headerReference w:type="default" r:id="rId8"/>
      <w:footerReference w:type="default" r:id="rId9"/>
      <w:headerReference w:type="first" r:id="rId10"/>
      <w:footerReference w:type="first" r:id="rId11"/>
      <w:type w:val="continuous"/>
      <w:pgSz w:w="12240" w:h="15840"/>
      <w:pgMar w:top="1440" w:right="72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341" w:rsidRDefault="00400341">
      <w:pPr>
        <w:pStyle w:val="BodyText2"/>
      </w:pPr>
      <w:r>
        <w:separator/>
      </w:r>
    </w:p>
  </w:endnote>
  <w:endnote w:type="continuationSeparator" w:id="0">
    <w:p w:rsidR="00400341" w:rsidRDefault="00400341">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341" w:rsidRPr="002A0F28" w:rsidRDefault="00400341" w:rsidP="00225636">
    <w:pPr>
      <w:pStyle w:val="Footer"/>
      <w:tabs>
        <w:tab w:val="right" w:pos="10080"/>
      </w:tabs>
      <w:rPr>
        <w:rFonts w:ascii="Arial" w:hAnsi="Arial" w:cs="Arial"/>
        <w:b/>
        <w:sz w:val="44"/>
        <w:szCs w:val="44"/>
      </w:rPr>
    </w:pPr>
    <w:r w:rsidRPr="00225636">
      <w:rPr>
        <w:rFonts w:ascii="Arial" w:hAnsi="Arial" w:cs="Arial"/>
        <w:sz w:val="16"/>
        <w:szCs w:val="16"/>
      </w:rPr>
      <w:t>Counci</w:t>
    </w:r>
    <w:r>
      <w:rPr>
        <w:rFonts w:ascii="Arial" w:hAnsi="Arial" w:cs="Arial"/>
        <w:sz w:val="16"/>
        <w:szCs w:val="16"/>
      </w:rPr>
      <w:t>l Meeting Date:  03/27/2017</w:t>
    </w:r>
    <w:r>
      <w:rPr>
        <w:rFonts w:ascii="Arial" w:hAnsi="Arial" w:cs="Arial"/>
        <w:b/>
        <w:sz w:val="44"/>
        <w:szCs w:val="44"/>
      </w:rPr>
      <w:tab/>
    </w:r>
    <w:r>
      <w:rPr>
        <w:rFonts w:ascii="Arial" w:hAnsi="Arial" w:cs="Arial"/>
        <w:b/>
        <w:sz w:val="44"/>
        <w:szCs w:val="44"/>
      </w:rPr>
      <w:tab/>
    </w:r>
    <w:r>
      <w:rPr>
        <w:rFonts w:ascii="Arial" w:hAnsi="Arial" w:cs="Arial"/>
        <w:b/>
        <w:sz w:val="44"/>
        <w:szCs w:val="44"/>
      </w:rPr>
      <w:tab/>
    </w:r>
    <w:r w:rsidRPr="002A0F28">
      <w:rPr>
        <w:rFonts w:ascii="Arial" w:hAnsi="Arial" w:cs="Arial"/>
        <w:b/>
        <w:sz w:val="44"/>
        <w:szCs w:val="44"/>
      </w:rPr>
      <w:t>1</w:t>
    </w:r>
    <w:r>
      <w:rPr>
        <w:rFonts w:ascii="Arial" w:hAnsi="Arial" w:cs="Arial"/>
        <w:b/>
        <w:sz w:val="44"/>
        <w:szCs w:val="44"/>
      </w:rPr>
      <w:t>A</w:t>
    </w:r>
    <w:r w:rsidRPr="002A0F28">
      <w:rPr>
        <w:rFonts w:ascii="Arial" w:hAnsi="Arial" w:cs="Arial"/>
        <w:b/>
        <w:sz w:val="44"/>
        <w:szCs w:val="44"/>
      </w:rPr>
      <w:t>-</w:t>
    </w:r>
    <w:sdt>
      <w:sdtPr>
        <w:rPr>
          <w:rFonts w:ascii="Arial" w:hAnsi="Arial" w:cs="Arial"/>
          <w:b/>
          <w:sz w:val="44"/>
          <w:szCs w:val="44"/>
        </w:rPr>
        <w:id w:val="489220094"/>
        <w:docPartObj>
          <w:docPartGallery w:val="Page Numbers (Bottom of Page)"/>
          <w:docPartUnique/>
        </w:docPartObj>
      </w:sdtPr>
      <w:sdtEndPr>
        <w:rPr>
          <w:noProof/>
        </w:rPr>
      </w:sdtEndPr>
      <w:sdtContent>
        <w:r w:rsidRPr="002A0F28">
          <w:rPr>
            <w:rFonts w:ascii="Arial" w:hAnsi="Arial" w:cs="Arial"/>
            <w:b/>
            <w:sz w:val="44"/>
            <w:szCs w:val="44"/>
          </w:rPr>
          <w:fldChar w:fldCharType="begin"/>
        </w:r>
        <w:r w:rsidRPr="002A0F28">
          <w:rPr>
            <w:rFonts w:ascii="Arial" w:hAnsi="Arial" w:cs="Arial"/>
            <w:b/>
            <w:sz w:val="44"/>
            <w:szCs w:val="44"/>
          </w:rPr>
          <w:instrText xml:space="preserve"> PAGE   \* MERGEFORMAT </w:instrText>
        </w:r>
        <w:r w:rsidRPr="002A0F28">
          <w:rPr>
            <w:rFonts w:ascii="Arial" w:hAnsi="Arial" w:cs="Arial"/>
            <w:b/>
            <w:sz w:val="44"/>
            <w:szCs w:val="44"/>
          </w:rPr>
          <w:fldChar w:fldCharType="separate"/>
        </w:r>
        <w:r w:rsidR="00491184">
          <w:rPr>
            <w:rFonts w:ascii="Arial" w:hAnsi="Arial" w:cs="Arial"/>
            <w:b/>
            <w:noProof/>
            <w:sz w:val="44"/>
            <w:szCs w:val="44"/>
          </w:rPr>
          <w:t>8</w:t>
        </w:r>
        <w:r w:rsidRPr="002A0F28">
          <w:rPr>
            <w:rFonts w:ascii="Arial" w:hAnsi="Arial" w:cs="Arial"/>
            <w:b/>
            <w:noProof/>
            <w:sz w:val="44"/>
            <w:szCs w:val="44"/>
          </w:rPr>
          <w:fldChar w:fldCharType="end"/>
        </w:r>
      </w:sdtContent>
    </w:sdt>
  </w:p>
  <w:p w:rsidR="00400341" w:rsidRDefault="00400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341" w:rsidRPr="002A0F28" w:rsidRDefault="00400341" w:rsidP="00225636">
    <w:pPr>
      <w:pStyle w:val="Footer"/>
      <w:tabs>
        <w:tab w:val="right" w:pos="10080"/>
      </w:tabs>
      <w:rPr>
        <w:rFonts w:ascii="Arial" w:hAnsi="Arial" w:cs="Arial"/>
        <w:b/>
        <w:sz w:val="44"/>
        <w:szCs w:val="44"/>
      </w:rPr>
    </w:pPr>
    <w:r w:rsidRPr="00225636">
      <w:rPr>
        <w:rFonts w:ascii="Arial" w:hAnsi="Arial" w:cs="Arial"/>
        <w:sz w:val="16"/>
        <w:szCs w:val="16"/>
      </w:rPr>
      <w:t>Counci</w:t>
    </w:r>
    <w:r>
      <w:rPr>
        <w:rFonts w:ascii="Arial" w:hAnsi="Arial" w:cs="Arial"/>
        <w:sz w:val="16"/>
        <w:szCs w:val="16"/>
      </w:rPr>
      <w:t>l Meeting Date:  2/27/2017</w:t>
    </w:r>
    <w:r>
      <w:rPr>
        <w:rFonts w:ascii="Arial" w:hAnsi="Arial" w:cs="Arial"/>
        <w:b/>
        <w:sz w:val="44"/>
        <w:szCs w:val="44"/>
      </w:rPr>
      <w:tab/>
    </w:r>
    <w:r>
      <w:rPr>
        <w:rFonts w:ascii="Arial" w:hAnsi="Arial" w:cs="Arial"/>
        <w:b/>
        <w:sz w:val="44"/>
        <w:szCs w:val="44"/>
      </w:rPr>
      <w:tab/>
    </w:r>
    <w:r>
      <w:rPr>
        <w:rFonts w:ascii="Arial" w:hAnsi="Arial" w:cs="Arial"/>
        <w:b/>
        <w:sz w:val="44"/>
        <w:szCs w:val="44"/>
      </w:rPr>
      <w:tab/>
    </w:r>
    <w:r w:rsidRPr="002A0F28">
      <w:rPr>
        <w:rFonts w:ascii="Arial" w:hAnsi="Arial" w:cs="Arial"/>
        <w:b/>
        <w:sz w:val="44"/>
        <w:szCs w:val="44"/>
      </w:rPr>
      <w:t>1</w:t>
    </w:r>
    <w:r>
      <w:rPr>
        <w:rFonts w:ascii="Arial" w:hAnsi="Arial" w:cs="Arial"/>
        <w:b/>
        <w:sz w:val="44"/>
        <w:szCs w:val="44"/>
      </w:rPr>
      <w:t>A</w:t>
    </w:r>
    <w:r w:rsidRPr="002A0F28">
      <w:rPr>
        <w:rFonts w:ascii="Arial" w:hAnsi="Arial" w:cs="Arial"/>
        <w:b/>
        <w:sz w:val="44"/>
        <w:szCs w:val="44"/>
      </w:rPr>
      <w:t>-</w:t>
    </w:r>
    <w:sdt>
      <w:sdtPr>
        <w:rPr>
          <w:rFonts w:ascii="Arial" w:hAnsi="Arial" w:cs="Arial"/>
          <w:b/>
          <w:sz w:val="44"/>
          <w:szCs w:val="44"/>
        </w:rPr>
        <w:id w:val="1430393330"/>
        <w:docPartObj>
          <w:docPartGallery w:val="Page Numbers (Bottom of Page)"/>
          <w:docPartUnique/>
        </w:docPartObj>
      </w:sdtPr>
      <w:sdtEndPr>
        <w:rPr>
          <w:noProof/>
        </w:rPr>
      </w:sdtEndPr>
      <w:sdtContent>
        <w:r w:rsidRPr="002A0F28">
          <w:rPr>
            <w:rFonts w:ascii="Arial" w:hAnsi="Arial" w:cs="Arial"/>
            <w:b/>
            <w:sz w:val="44"/>
            <w:szCs w:val="44"/>
          </w:rPr>
          <w:fldChar w:fldCharType="begin"/>
        </w:r>
        <w:r w:rsidRPr="002A0F28">
          <w:rPr>
            <w:rFonts w:ascii="Arial" w:hAnsi="Arial" w:cs="Arial"/>
            <w:b/>
            <w:sz w:val="44"/>
            <w:szCs w:val="44"/>
          </w:rPr>
          <w:instrText xml:space="preserve"> PAGE   \* MERGEFORMAT </w:instrText>
        </w:r>
        <w:r w:rsidRPr="002A0F28">
          <w:rPr>
            <w:rFonts w:ascii="Arial" w:hAnsi="Arial" w:cs="Arial"/>
            <w:b/>
            <w:sz w:val="44"/>
            <w:szCs w:val="44"/>
          </w:rPr>
          <w:fldChar w:fldCharType="separate"/>
        </w:r>
        <w:r w:rsidR="00491184">
          <w:rPr>
            <w:rFonts w:ascii="Arial" w:hAnsi="Arial" w:cs="Arial"/>
            <w:b/>
            <w:noProof/>
            <w:sz w:val="44"/>
            <w:szCs w:val="44"/>
          </w:rPr>
          <w:t>1</w:t>
        </w:r>
        <w:r w:rsidRPr="002A0F28">
          <w:rPr>
            <w:rFonts w:ascii="Arial" w:hAnsi="Arial" w:cs="Arial"/>
            <w:b/>
            <w:noProof/>
            <w:sz w:val="44"/>
            <w:szCs w:val="44"/>
          </w:rPr>
          <w:fldChar w:fldCharType="end"/>
        </w:r>
      </w:sdtContent>
    </w:sdt>
  </w:p>
  <w:p w:rsidR="00400341" w:rsidRDefault="00400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341" w:rsidRDefault="00400341">
      <w:pPr>
        <w:pStyle w:val="BodyText2"/>
      </w:pPr>
      <w:r>
        <w:separator/>
      </w:r>
    </w:p>
  </w:footnote>
  <w:footnote w:type="continuationSeparator" w:id="0">
    <w:p w:rsidR="00400341" w:rsidRDefault="00400341">
      <w:pPr>
        <w:pStyle w:val="BodyText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341" w:rsidRDefault="00400341">
    <w:pPr>
      <w:pStyle w:val="Header"/>
      <w:rPr>
        <w:i/>
        <w:sz w:val="16"/>
        <w:szCs w:val="16"/>
      </w:rPr>
    </w:pPr>
    <w:r>
      <w:rPr>
        <w:i/>
        <w:sz w:val="16"/>
        <w:szCs w:val="16"/>
      </w:rPr>
      <w:t>TOWN COUNCIL MINUTES</w:t>
    </w:r>
  </w:p>
  <w:p w:rsidR="00400341" w:rsidRDefault="00400341">
    <w:pPr>
      <w:pStyle w:val="Header"/>
      <w:rPr>
        <w:i/>
        <w:sz w:val="16"/>
        <w:szCs w:val="16"/>
      </w:rPr>
    </w:pPr>
    <w:r>
      <w:rPr>
        <w:i/>
        <w:sz w:val="16"/>
        <w:szCs w:val="16"/>
      </w:rPr>
      <w:t>REGULAR MEETING OF 03/13/2018</w:t>
    </w:r>
  </w:p>
  <w:p w:rsidR="00400341" w:rsidRDefault="004003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341" w:rsidRDefault="00400341">
    <w:pPr>
      <w:pStyle w:val="Header"/>
    </w:pPr>
  </w:p>
  <w:p w:rsidR="00400341" w:rsidRDefault="004003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19ADDF4"/>
    <w:lvl w:ilvl="0">
      <w:start w:val="1"/>
      <w:numFmt w:val="upperLetter"/>
      <w:lvlText w:val="%1."/>
      <w:lvlJc w:val="left"/>
      <w:pPr>
        <w:tabs>
          <w:tab w:val="num" w:pos="360"/>
        </w:tabs>
        <w:ind w:left="360" w:firstLine="1080"/>
      </w:pPr>
      <w:rPr>
        <w:rFonts w:hint="default"/>
        <w:b w:val="0"/>
        <w:color w:val="000000"/>
        <w:position w:val="0"/>
        <w:sz w:val="22"/>
        <w:szCs w:val="22"/>
      </w:rPr>
    </w:lvl>
    <w:lvl w:ilvl="1">
      <w:start w:val="1"/>
      <w:numFmt w:val="lowerLetter"/>
      <w:lvlText w:val="%2."/>
      <w:lvlJc w:val="left"/>
      <w:pPr>
        <w:tabs>
          <w:tab w:val="num" w:pos="360"/>
        </w:tabs>
        <w:ind w:left="360" w:firstLine="1800"/>
      </w:pPr>
      <w:rPr>
        <w:rFonts w:hint="default"/>
        <w:color w:val="000000"/>
        <w:position w:val="0"/>
        <w:sz w:val="22"/>
      </w:rPr>
    </w:lvl>
    <w:lvl w:ilvl="2">
      <w:start w:val="1"/>
      <w:numFmt w:val="lowerRoman"/>
      <w:lvlText w:val="%3."/>
      <w:lvlJc w:val="left"/>
      <w:pPr>
        <w:tabs>
          <w:tab w:val="num" w:pos="360"/>
        </w:tabs>
        <w:ind w:left="360" w:firstLine="2520"/>
      </w:pPr>
      <w:rPr>
        <w:rFonts w:hint="default"/>
        <w:color w:val="000000"/>
        <w:position w:val="0"/>
        <w:sz w:val="22"/>
      </w:rPr>
    </w:lvl>
    <w:lvl w:ilvl="3">
      <w:start w:val="1"/>
      <w:numFmt w:val="decimal"/>
      <w:isLgl/>
      <w:lvlText w:val="%4."/>
      <w:lvlJc w:val="left"/>
      <w:pPr>
        <w:tabs>
          <w:tab w:val="num" w:pos="360"/>
        </w:tabs>
        <w:ind w:left="360" w:firstLine="3240"/>
      </w:pPr>
      <w:rPr>
        <w:rFonts w:hint="default"/>
        <w:color w:val="000000"/>
        <w:position w:val="0"/>
        <w:sz w:val="22"/>
      </w:rPr>
    </w:lvl>
    <w:lvl w:ilvl="4">
      <w:start w:val="1"/>
      <w:numFmt w:val="lowerLetter"/>
      <w:lvlText w:val="%5."/>
      <w:lvlJc w:val="left"/>
      <w:pPr>
        <w:tabs>
          <w:tab w:val="num" w:pos="360"/>
        </w:tabs>
        <w:ind w:left="360" w:firstLine="3960"/>
      </w:pPr>
      <w:rPr>
        <w:rFonts w:hint="default"/>
        <w:color w:val="000000"/>
        <w:position w:val="0"/>
        <w:sz w:val="22"/>
      </w:rPr>
    </w:lvl>
    <w:lvl w:ilvl="5">
      <w:start w:val="1"/>
      <w:numFmt w:val="lowerRoman"/>
      <w:lvlText w:val="%6."/>
      <w:lvlJc w:val="left"/>
      <w:pPr>
        <w:tabs>
          <w:tab w:val="num" w:pos="360"/>
        </w:tabs>
        <w:ind w:left="360" w:firstLine="4680"/>
      </w:pPr>
      <w:rPr>
        <w:rFonts w:hint="default"/>
        <w:color w:val="000000"/>
        <w:position w:val="0"/>
        <w:sz w:val="22"/>
      </w:rPr>
    </w:lvl>
    <w:lvl w:ilvl="6">
      <w:start w:val="1"/>
      <w:numFmt w:val="decimal"/>
      <w:isLgl/>
      <w:lvlText w:val="%7."/>
      <w:lvlJc w:val="left"/>
      <w:pPr>
        <w:tabs>
          <w:tab w:val="num" w:pos="360"/>
        </w:tabs>
        <w:ind w:left="360" w:firstLine="5400"/>
      </w:pPr>
      <w:rPr>
        <w:rFonts w:hint="default"/>
        <w:color w:val="000000"/>
        <w:position w:val="0"/>
        <w:sz w:val="22"/>
      </w:rPr>
    </w:lvl>
    <w:lvl w:ilvl="7">
      <w:start w:val="1"/>
      <w:numFmt w:val="lowerLetter"/>
      <w:lvlText w:val="%8."/>
      <w:lvlJc w:val="left"/>
      <w:pPr>
        <w:tabs>
          <w:tab w:val="num" w:pos="360"/>
        </w:tabs>
        <w:ind w:left="360" w:firstLine="6120"/>
      </w:pPr>
      <w:rPr>
        <w:rFonts w:hint="default"/>
        <w:color w:val="000000"/>
        <w:position w:val="0"/>
        <w:sz w:val="22"/>
      </w:rPr>
    </w:lvl>
    <w:lvl w:ilvl="8">
      <w:start w:val="1"/>
      <w:numFmt w:val="lowerRoman"/>
      <w:lvlText w:val="%9."/>
      <w:lvlJc w:val="left"/>
      <w:pPr>
        <w:tabs>
          <w:tab w:val="num" w:pos="360"/>
        </w:tabs>
        <w:ind w:left="360" w:firstLine="6840"/>
      </w:pPr>
      <w:rPr>
        <w:rFonts w:hint="default"/>
        <w:color w:val="000000"/>
        <w:position w:val="0"/>
        <w:sz w:val="22"/>
      </w:rPr>
    </w:lvl>
  </w:abstractNum>
  <w:abstractNum w:abstractNumId="1" w15:restartNumberingAfterBreak="0">
    <w:nsid w:val="015D758E"/>
    <w:multiLevelType w:val="hybridMultilevel"/>
    <w:tmpl w:val="9F506CF8"/>
    <w:lvl w:ilvl="0" w:tplc="CBCCF6EA">
      <w:start w:val="1"/>
      <w:numFmt w:val="decimal"/>
      <w:lvlText w:val="%1."/>
      <w:lvlJc w:val="left"/>
      <w:pPr>
        <w:tabs>
          <w:tab w:val="num" w:pos="450"/>
        </w:tabs>
        <w:ind w:left="450" w:hanging="360"/>
      </w:pPr>
      <w:rPr>
        <w:b w:val="0"/>
        <w:strike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15:restartNumberingAfterBreak="0">
    <w:nsid w:val="0184539E"/>
    <w:multiLevelType w:val="hybridMultilevel"/>
    <w:tmpl w:val="4BDC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B3373"/>
    <w:multiLevelType w:val="hybridMultilevel"/>
    <w:tmpl w:val="4A40CE88"/>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57F0E94"/>
    <w:multiLevelType w:val="hybridMultilevel"/>
    <w:tmpl w:val="4E9061A8"/>
    <w:lvl w:ilvl="0" w:tplc="A9189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366C48"/>
    <w:multiLevelType w:val="hybridMultilevel"/>
    <w:tmpl w:val="2E68B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D01C2"/>
    <w:multiLevelType w:val="hybridMultilevel"/>
    <w:tmpl w:val="194A7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A7F5D"/>
    <w:multiLevelType w:val="hybridMultilevel"/>
    <w:tmpl w:val="C60EB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162D2"/>
    <w:multiLevelType w:val="hybridMultilevel"/>
    <w:tmpl w:val="0C98A1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4C6844"/>
    <w:multiLevelType w:val="hybridMultilevel"/>
    <w:tmpl w:val="CDB66A2C"/>
    <w:lvl w:ilvl="0" w:tplc="636C8A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912681"/>
    <w:multiLevelType w:val="hybridMultilevel"/>
    <w:tmpl w:val="B4165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11B42"/>
    <w:multiLevelType w:val="hybridMultilevel"/>
    <w:tmpl w:val="5BE85D36"/>
    <w:lvl w:ilvl="0" w:tplc="48B478C2">
      <w:start w:val="1"/>
      <w:numFmt w:val="upperLetter"/>
      <w:lvlText w:val="%1."/>
      <w:lvlJc w:val="left"/>
      <w:pPr>
        <w:ind w:left="1080" w:hanging="360"/>
      </w:pPr>
      <w:rPr>
        <w:rFonts w:ascii="Arial" w:hAnsi="Arial"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CC4775"/>
    <w:multiLevelType w:val="hybridMultilevel"/>
    <w:tmpl w:val="02F85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741FE"/>
    <w:multiLevelType w:val="hybridMultilevel"/>
    <w:tmpl w:val="BB66CA7E"/>
    <w:lvl w:ilvl="0" w:tplc="23A82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B05556"/>
    <w:multiLevelType w:val="hybridMultilevel"/>
    <w:tmpl w:val="E43090D4"/>
    <w:lvl w:ilvl="0" w:tplc="7AD267E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5C6CE4"/>
    <w:multiLevelType w:val="hybridMultilevel"/>
    <w:tmpl w:val="E25EEAF8"/>
    <w:lvl w:ilvl="0" w:tplc="DBEEF6F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D4685B"/>
    <w:multiLevelType w:val="hybridMultilevel"/>
    <w:tmpl w:val="B7DC0ECA"/>
    <w:lvl w:ilvl="0" w:tplc="EC6A29E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872B01"/>
    <w:multiLevelType w:val="hybridMultilevel"/>
    <w:tmpl w:val="E5CA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2F2F80"/>
    <w:multiLevelType w:val="hybridMultilevel"/>
    <w:tmpl w:val="9EFEF7C0"/>
    <w:lvl w:ilvl="0" w:tplc="04090015">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15D7299"/>
    <w:multiLevelType w:val="hybridMultilevel"/>
    <w:tmpl w:val="9F506CF8"/>
    <w:lvl w:ilvl="0" w:tplc="CBCCF6EA">
      <w:start w:val="1"/>
      <w:numFmt w:val="decimal"/>
      <w:lvlText w:val="%1."/>
      <w:lvlJc w:val="left"/>
      <w:pPr>
        <w:tabs>
          <w:tab w:val="num" w:pos="450"/>
        </w:tabs>
        <w:ind w:left="450" w:hanging="360"/>
      </w:pPr>
      <w:rPr>
        <w:b w:val="0"/>
        <w:strike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0" w15:restartNumberingAfterBreak="0">
    <w:nsid w:val="32FA5E8C"/>
    <w:multiLevelType w:val="hybridMultilevel"/>
    <w:tmpl w:val="08E0DFA0"/>
    <w:lvl w:ilvl="0" w:tplc="B0C2B73C">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B7793A"/>
    <w:multiLevelType w:val="hybridMultilevel"/>
    <w:tmpl w:val="F7F86BE6"/>
    <w:lvl w:ilvl="0" w:tplc="B882DD54">
      <w:start w:val="1"/>
      <w:numFmt w:val="decimal"/>
      <w:lvlText w:val="%1."/>
      <w:lvlJc w:val="left"/>
      <w:pPr>
        <w:tabs>
          <w:tab w:val="num" w:pos="450"/>
        </w:tabs>
        <w:ind w:left="450" w:hanging="360"/>
      </w:pPr>
      <w:rPr>
        <w:b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2" w15:restartNumberingAfterBreak="0">
    <w:nsid w:val="39791F68"/>
    <w:multiLevelType w:val="hybridMultilevel"/>
    <w:tmpl w:val="14E03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4413D1"/>
    <w:multiLevelType w:val="hybridMultilevel"/>
    <w:tmpl w:val="5644D140"/>
    <w:lvl w:ilvl="0" w:tplc="82EE511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311A4D"/>
    <w:multiLevelType w:val="hybridMultilevel"/>
    <w:tmpl w:val="44468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423D6"/>
    <w:multiLevelType w:val="hybridMultilevel"/>
    <w:tmpl w:val="213EB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DF4C1D"/>
    <w:multiLevelType w:val="hybridMultilevel"/>
    <w:tmpl w:val="5644D140"/>
    <w:lvl w:ilvl="0" w:tplc="82EE511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F006E5F"/>
    <w:multiLevelType w:val="hybridMultilevel"/>
    <w:tmpl w:val="1488F9FC"/>
    <w:lvl w:ilvl="0" w:tplc="5C8E2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F952EA"/>
    <w:multiLevelType w:val="hybridMultilevel"/>
    <w:tmpl w:val="94482D96"/>
    <w:lvl w:ilvl="0" w:tplc="4AA06AB2">
      <w:start w:val="1"/>
      <w:numFmt w:val="decimal"/>
      <w:lvlText w:val="%1."/>
      <w:lvlJc w:val="left"/>
      <w:pPr>
        <w:ind w:left="1530" w:hanging="45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2EA53A6"/>
    <w:multiLevelType w:val="hybridMultilevel"/>
    <w:tmpl w:val="0678AB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1"/>
  </w:num>
  <w:num w:numId="3">
    <w:abstractNumId w:val="2"/>
  </w:num>
  <w:num w:numId="4">
    <w:abstractNumId w:val="19"/>
  </w:num>
  <w:num w:numId="5">
    <w:abstractNumId w:val="20"/>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1"/>
  </w:num>
  <w:num w:numId="10">
    <w:abstractNumId w:val="23"/>
  </w:num>
  <w:num w:numId="11">
    <w:abstractNumId w:val="26"/>
  </w:num>
  <w:num w:numId="12">
    <w:abstractNumId w:val="15"/>
  </w:num>
  <w:num w:numId="13">
    <w:abstractNumId w:val="5"/>
  </w:num>
  <w:num w:numId="14">
    <w:abstractNumId w:val="22"/>
  </w:num>
  <w:num w:numId="15">
    <w:abstractNumId w:val="27"/>
  </w:num>
  <w:num w:numId="16">
    <w:abstractNumId w:val="25"/>
  </w:num>
  <w:num w:numId="17">
    <w:abstractNumId w:val="29"/>
  </w:num>
  <w:num w:numId="18">
    <w:abstractNumId w:val="4"/>
  </w:num>
  <w:num w:numId="19">
    <w:abstractNumId w:val="13"/>
  </w:num>
  <w:num w:numId="20">
    <w:abstractNumId w:val="7"/>
  </w:num>
  <w:num w:numId="21">
    <w:abstractNumId w:val="14"/>
  </w:num>
  <w:num w:numId="22">
    <w:abstractNumId w:val="24"/>
  </w:num>
  <w:num w:numId="23">
    <w:abstractNumId w:val="6"/>
  </w:num>
  <w:num w:numId="24">
    <w:abstractNumId w:val="12"/>
  </w:num>
  <w:num w:numId="25">
    <w:abstractNumId w:val="3"/>
  </w:num>
  <w:num w:numId="26">
    <w:abstractNumId w:val="28"/>
  </w:num>
  <w:num w:numId="27">
    <w:abstractNumId w:val="17"/>
  </w:num>
  <w:num w:numId="28">
    <w:abstractNumId w:val="0"/>
  </w:num>
  <w:num w:numId="29">
    <w:abstractNumId w:val="9"/>
  </w:num>
  <w:num w:numId="30">
    <w:abstractNumId w:val="16"/>
  </w:num>
  <w:num w:numId="3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3E3"/>
    <w:rsid w:val="00000185"/>
    <w:rsid w:val="000004E3"/>
    <w:rsid w:val="0000069F"/>
    <w:rsid w:val="00000B45"/>
    <w:rsid w:val="0000111C"/>
    <w:rsid w:val="00001391"/>
    <w:rsid w:val="000017A2"/>
    <w:rsid w:val="00001F31"/>
    <w:rsid w:val="000020D5"/>
    <w:rsid w:val="000024BC"/>
    <w:rsid w:val="00002961"/>
    <w:rsid w:val="00003240"/>
    <w:rsid w:val="00003484"/>
    <w:rsid w:val="00004697"/>
    <w:rsid w:val="00004E34"/>
    <w:rsid w:val="00005404"/>
    <w:rsid w:val="00005428"/>
    <w:rsid w:val="000054CC"/>
    <w:rsid w:val="00005640"/>
    <w:rsid w:val="00005977"/>
    <w:rsid w:val="00006278"/>
    <w:rsid w:val="00006521"/>
    <w:rsid w:val="000066F1"/>
    <w:rsid w:val="00006A09"/>
    <w:rsid w:val="00006B68"/>
    <w:rsid w:val="00007458"/>
    <w:rsid w:val="00007592"/>
    <w:rsid w:val="000079DC"/>
    <w:rsid w:val="00007D2F"/>
    <w:rsid w:val="00010067"/>
    <w:rsid w:val="000109E0"/>
    <w:rsid w:val="00010F84"/>
    <w:rsid w:val="00012D42"/>
    <w:rsid w:val="00013C5A"/>
    <w:rsid w:val="00013FC1"/>
    <w:rsid w:val="0001412C"/>
    <w:rsid w:val="0001460A"/>
    <w:rsid w:val="00015442"/>
    <w:rsid w:val="00015A28"/>
    <w:rsid w:val="00015B6B"/>
    <w:rsid w:val="00015F30"/>
    <w:rsid w:val="00015FD0"/>
    <w:rsid w:val="0001632F"/>
    <w:rsid w:val="0001690B"/>
    <w:rsid w:val="000171F4"/>
    <w:rsid w:val="000173E0"/>
    <w:rsid w:val="00017CB5"/>
    <w:rsid w:val="00017CF6"/>
    <w:rsid w:val="00017F07"/>
    <w:rsid w:val="00017FE5"/>
    <w:rsid w:val="000203AF"/>
    <w:rsid w:val="00021175"/>
    <w:rsid w:val="000217C0"/>
    <w:rsid w:val="00021B9F"/>
    <w:rsid w:val="00022430"/>
    <w:rsid w:val="00022DB4"/>
    <w:rsid w:val="00022E1F"/>
    <w:rsid w:val="00023197"/>
    <w:rsid w:val="00023434"/>
    <w:rsid w:val="00023865"/>
    <w:rsid w:val="00023A6F"/>
    <w:rsid w:val="00024216"/>
    <w:rsid w:val="00024582"/>
    <w:rsid w:val="00024592"/>
    <w:rsid w:val="0002501C"/>
    <w:rsid w:val="000256EA"/>
    <w:rsid w:val="000262AA"/>
    <w:rsid w:val="00026FB2"/>
    <w:rsid w:val="00027CFF"/>
    <w:rsid w:val="00027FDC"/>
    <w:rsid w:val="0003071F"/>
    <w:rsid w:val="00030768"/>
    <w:rsid w:val="000308FC"/>
    <w:rsid w:val="00030AFD"/>
    <w:rsid w:val="00030BEC"/>
    <w:rsid w:val="00031357"/>
    <w:rsid w:val="000314E1"/>
    <w:rsid w:val="00031581"/>
    <w:rsid w:val="000318E5"/>
    <w:rsid w:val="00032016"/>
    <w:rsid w:val="000323EA"/>
    <w:rsid w:val="00032BD9"/>
    <w:rsid w:val="0003314D"/>
    <w:rsid w:val="00033F10"/>
    <w:rsid w:val="00034289"/>
    <w:rsid w:val="00034EAA"/>
    <w:rsid w:val="00035E72"/>
    <w:rsid w:val="00036D43"/>
    <w:rsid w:val="000372B4"/>
    <w:rsid w:val="00037A0D"/>
    <w:rsid w:val="0004010B"/>
    <w:rsid w:val="00040975"/>
    <w:rsid w:val="000410CE"/>
    <w:rsid w:val="00041336"/>
    <w:rsid w:val="00041F71"/>
    <w:rsid w:val="00042723"/>
    <w:rsid w:val="00042D57"/>
    <w:rsid w:val="00042FE3"/>
    <w:rsid w:val="00043129"/>
    <w:rsid w:val="0004328A"/>
    <w:rsid w:val="000432FD"/>
    <w:rsid w:val="000433D9"/>
    <w:rsid w:val="00043957"/>
    <w:rsid w:val="00043BE9"/>
    <w:rsid w:val="000444A4"/>
    <w:rsid w:val="00044E35"/>
    <w:rsid w:val="000457BD"/>
    <w:rsid w:val="0004636C"/>
    <w:rsid w:val="000466D1"/>
    <w:rsid w:val="00046C56"/>
    <w:rsid w:val="00050756"/>
    <w:rsid w:val="00050C6A"/>
    <w:rsid w:val="00050D9D"/>
    <w:rsid w:val="0005158B"/>
    <w:rsid w:val="00052651"/>
    <w:rsid w:val="0005287B"/>
    <w:rsid w:val="00052CB5"/>
    <w:rsid w:val="00053023"/>
    <w:rsid w:val="00053ACE"/>
    <w:rsid w:val="0005477E"/>
    <w:rsid w:val="00055720"/>
    <w:rsid w:val="0005594B"/>
    <w:rsid w:val="00055E02"/>
    <w:rsid w:val="000564E2"/>
    <w:rsid w:val="000564F0"/>
    <w:rsid w:val="00056882"/>
    <w:rsid w:val="000569FD"/>
    <w:rsid w:val="000573ED"/>
    <w:rsid w:val="00057B9A"/>
    <w:rsid w:val="000600E4"/>
    <w:rsid w:val="00060459"/>
    <w:rsid w:val="000605A3"/>
    <w:rsid w:val="0006087D"/>
    <w:rsid w:val="00061817"/>
    <w:rsid w:val="00062874"/>
    <w:rsid w:val="00062B4E"/>
    <w:rsid w:val="00062D55"/>
    <w:rsid w:val="00063929"/>
    <w:rsid w:val="00063E55"/>
    <w:rsid w:val="00063F89"/>
    <w:rsid w:val="00064649"/>
    <w:rsid w:val="00064EC3"/>
    <w:rsid w:val="00065269"/>
    <w:rsid w:val="000653A6"/>
    <w:rsid w:val="00065747"/>
    <w:rsid w:val="00065967"/>
    <w:rsid w:val="00065AB2"/>
    <w:rsid w:val="0006664A"/>
    <w:rsid w:val="00066677"/>
    <w:rsid w:val="0006718C"/>
    <w:rsid w:val="000673AA"/>
    <w:rsid w:val="00067537"/>
    <w:rsid w:val="00067B4E"/>
    <w:rsid w:val="00067F1E"/>
    <w:rsid w:val="00070013"/>
    <w:rsid w:val="00070C2C"/>
    <w:rsid w:val="00070D05"/>
    <w:rsid w:val="00070EC6"/>
    <w:rsid w:val="000713BA"/>
    <w:rsid w:val="00071B47"/>
    <w:rsid w:val="00071E37"/>
    <w:rsid w:val="00072786"/>
    <w:rsid w:val="00072807"/>
    <w:rsid w:val="00072C87"/>
    <w:rsid w:val="00073350"/>
    <w:rsid w:val="00073A2F"/>
    <w:rsid w:val="00073C3C"/>
    <w:rsid w:val="00073CA7"/>
    <w:rsid w:val="0007426A"/>
    <w:rsid w:val="000745E0"/>
    <w:rsid w:val="000753A1"/>
    <w:rsid w:val="00075534"/>
    <w:rsid w:val="0007561F"/>
    <w:rsid w:val="0007583A"/>
    <w:rsid w:val="000759C9"/>
    <w:rsid w:val="0007654F"/>
    <w:rsid w:val="0007656E"/>
    <w:rsid w:val="00076DF5"/>
    <w:rsid w:val="00077236"/>
    <w:rsid w:val="00077D24"/>
    <w:rsid w:val="00077FA3"/>
    <w:rsid w:val="000800D3"/>
    <w:rsid w:val="000804A2"/>
    <w:rsid w:val="00080CAA"/>
    <w:rsid w:val="00081178"/>
    <w:rsid w:val="000812FB"/>
    <w:rsid w:val="0008139D"/>
    <w:rsid w:val="00081D03"/>
    <w:rsid w:val="000831CA"/>
    <w:rsid w:val="0008339C"/>
    <w:rsid w:val="000833E1"/>
    <w:rsid w:val="0008444C"/>
    <w:rsid w:val="000847ED"/>
    <w:rsid w:val="00084AAC"/>
    <w:rsid w:val="00084D5D"/>
    <w:rsid w:val="00084F14"/>
    <w:rsid w:val="00084F38"/>
    <w:rsid w:val="00085BCD"/>
    <w:rsid w:val="00085C9B"/>
    <w:rsid w:val="000861A0"/>
    <w:rsid w:val="00086823"/>
    <w:rsid w:val="000869E9"/>
    <w:rsid w:val="00086B41"/>
    <w:rsid w:val="00087058"/>
    <w:rsid w:val="00087AC6"/>
    <w:rsid w:val="00087D79"/>
    <w:rsid w:val="00090274"/>
    <w:rsid w:val="00090A9F"/>
    <w:rsid w:val="000917FC"/>
    <w:rsid w:val="00091E21"/>
    <w:rsid w:val="00091E48"/>
    <w:rsid w:val="00092E68"/>
    <w:rsid w:val="00093160"/>
    <w:rsid w:val="000939F0"/>
    <w:rsid w:val="00093A61"/>
    <w:rsid w:val="00093C1C"/>
    <w:rsid w:val="00093C35"/>
    <w:rsid w:val="00093D90"/>
    <w:rsid w:val="00094006"/>
    <w:rsid w:val="00094765"/>
    <w:rsid w:val="00094DDE"/>
    <w:rsid w:val="000953A1"/>
    <w:rsid w:val="0009613C"/>
    <w:rsid w:val="000961D9"/>
    <w:rsid w:val="00096F2C"/>
    <w:rsid w:val="0009709A"/>
    <w:rsid w:val="00097AD3"/>
    <w:rsid w:val="000A023A"/>
    <w:rsid w:val="000A07C5"/>
    <w:rsid w:val="000A0DA8"/>
    <w:rsid w:val="000A210B"/>
    <w:rsid w:val="000A21C3"/>
    <w:rsid w:val="000A2336"/>
    <w:rsid w:val="000A2665"/>
    <w:rsid w:val="000A29C7"/>
    <w:rsid w:val="000A2E3E"/>
    <w:rsid w:val="000A3152"/>
    <w:rsid w:val="000A40E5"/>
    <w:rsid w:val="000A415A"/>
    <w:rsid w:val="000A4447"/>
    <w:rsid w:val="000A4BCF"/>
    <w:rsid w:val="000A4FA5"/>
    <w:rsid w:val="000A5075"/>
    <w:rsid w:val="000A548F"/>
    <w:rsid w:val="000A5C3C"/>
    <w:rsid w:val="000A5E29"/>
    <w:rsid w:val="000A6292"/>
    <w:rsid w:val="000A6485"/>
    <w:rsid w:val="000A6546"/>
    <w:rsid w:val="000A6976"/>
    <w:rsid w:val="000A79DF"/>
    <w:rsid w:val="000B0404"/>
    <w:rsid w:val="000B0B48"/>
    <w:rsid w:val="000B1A73"/>
    <w:rsid w:val="000B230E"/>
    <w:rsid w:val="000B263F"/>
    <w:rsid w:val="000B2E52"/>
    <w:rsid w:val="000B302A"/>
    <w:rsid w:val="000B30D5"/>
    <w:rsid w:val="000B3489"/>
    <w:rsid w:val="000B36AD"/>
    <w:rsid w:val="000B44A3"/>
    <w:rsid w:val="000B461C"/>
    <w:rsid w:val="000B4837"/>
    <w:rsid w:val="000B4A6B"/>
    <w:rsid w:val="000B55BB"/>
    <w:rsid w:val="000B57DD"/>
    <w:rsid w:val="000B5B7A"/>
    <w:rsid w:val="000B5E97"/>
    <w:rsid w:val="000B689C"/>
    <w:rsid w:val="000B6F8F"/>
    <w:rsid w:val="000B718B"/>
    <w:rsid w:val="000B7545"/>
    <w:rsid w:val="000B766B"/>
    <w:rsid w:val="000B7843"/>
    <w:rsid w:val="000C035C"/>
    <w:rsid w:val="000C0B12"/>
    <w:rsid w:val="000C0ED4"/>
    <w:rsid w:val="000C148C"/>
    <w:rsid w:val="000C2731"/>
    <w:rsid w:val="000C2EE9"/>
    <w:rsid w:val="000C3DFF"/>
    <w:rsid w:val="000C4060"/>
    <w:rsid w:val="000C466F"/>
    <w:rsid w:val="000C4DCF"/>
    <w:rsid w:val="000C5088"/>
    <w:rsid w:val="000C5A9D"/>
    <w:rsid w:val="000C5CFB"/>
    <w:rsid w:val="000C608E"/>
    <w:rsid w:val="000C6158"/>
    <w:rsid w:val="000C69C4"/>
    <w:rsid w:val="000C6C41"/>
    <w:rsid w:val="000C6EB5"/>
    <w:rsid w:val="000C71CD"/>
    <w:rsid w:val="000C7986"/>
    <w:rsid w:val="000C79E0"/>
    <w:rsid w:val="000D07A1"/>
    <w:rsid w:val="000D11FF"/>
    <w:rsid w:val="000D16AF"/>
    <w:rsid w:val="000D1765"/>
    <w:rsid w:val="000D19A0"/>
    <w:rsid w:val="000D1B01"/>
    <w:rsid w:val="000D2A6F"/>
    <w:rsid w:val="000D2ADA"/>
    <w:rsid w:val="000D2BE6"/>
    <w:rsid w:val="000D32C3"/>
    <w:rsid w:val="000D333C"/>
    <w:rsid w:val="000D3AE7"/>
    <w:rsid w:val="000D3FA3"/>
    <w:rsid w:val="000D4D27"/>
    <w:rsid w:val="000D4F0F"/>
    <w:rsid w:val="000D526F"/>
    <w:rsid w:val="000D55B7"/>
    <w:rsid w:val="000D56A7"/>
    <w:rsid w:val="000D58A3"/>
    <w:rsid w:val="000D5D56"/>
    <w:rsid w:val="000D688F"/>
    <w:rsid w:val="000D6940"/>
    <w:rsid w:val="000D6BA2"/>
    <w:rsid w:val="000D6BC9"/>
    <w:rsid w:val="000D79E0"/>
    <w:rsid w:val="000D7A61"/>
    <w:rsid w:val="000E0326"/>
    <w:rsid w:val="000E0670"/>
    <w:rsid w:val="000E0B9E"/>
    <w:rsid w:val="000E0E15"/>
    <w:rsid w:val="000E0E77"/>
    <w:rsid w:val="000E12AE"/>
    <w:rsid w:val="000E1C12"/>
    <w:rsid w:val="000E269C"/>
    <w:rsid w:val="000E2BC8"/>
    <w:rsid w:val="000E2D16"/>
    <w:rsid w:val="000E2E62"/>
    <w:rsid w:val="000E3230"/>
    <w:rsid w:val="000E36B7"/>
    <w:rsid w:val="000E3788"/>
    <w:rsid w:val="000E4749"/>
    <w:rsid w:val="000E490E"/>
    <w:rsid w:val="000E4F63"/>
    <w:rsid w:val="000E526A"/>
    <w:rsid w:val="000E5686"/>
    <w:rsid w:val="000E603B"/>
    <w:rsid w:val="000E75ED"/>
    <w:rsid w:val="000F05EE"/>
    <w:rsid w:val="000F08D3"/>
    <w:rsid w:val="000F0960"/>
    <w:rsid w:val="000F0ADB"/>
    <w:rsid w:val="000F0DE7"/>
    <w:rsid w:val="000F1526"/>
    <w:rsid w:val="000F18FC"/>
    <w:rsid w:val="000F1A9F"/>
    <w:rsid w:val="000F1B2D"/>
    <w:rsid w:val="000F1BAA"/>
    <w:rsid w:val="000F1C63"/>
    <w:rsid w:val="000F1F39"/>
    <w:rsid w:val="000F2494"/>
    <w:rsid w:val="000F2893"/>
    <w:rsid w:val="000F37EC"/>
    <w:rsid w:val="000F4500"/>
    <w:rsid w:val="000F47AF"/>
    <w:rsid w:val="000F4B61"/>
    <w:rsid w:val="000F625D"/>
    <w:rsid w:val="000F62B5"/>
    <w:rsid w:val="000F688E"/>
    <w:rsid w:val="000F7B03"/>
    <w:rsid w:val="001000EE"/>
    <w:rsid w:val="00100515"/>
    <w:rsid w:val="001011E8"/>
    <w:rsid w:val="00101A8B"/>
    <w:rsid w:val="00101D1B"/>
    <w:rsid w:val="0010271E"/>
    <w:rsid w:val="001029DD"/>
    <w:rsid w:val="00102D23"/>
    <w:rsid w:val="00103EE2"/>
    <w:rsid w:val="0010400E"/>
    <w:rsid w:val="00104C42"/>
    <w:rsid w:val="00105156"/>
    <w:rsid w:val="00106763"/>
    <w:rsid w:val="00106A06"/>
    <w:rsid w:val="00107069"/>
    <w:rsid w:val="00107D2F"/>
    <w:rsid w:val="00107FC9"/>
    <w:rsid w:val="001110CD"/>
    <w:rsid w:val="00111412"/>
    <w:rsid w:val="00111D0D"/>
    <w:rsid w:val="00111F13"/>
    <w:rsid w:val="00112666"/>
    <w:rsid w:val="00112B70"/>
    <w:rsid w:val="00112DF1"/>
    <w:rsid w:val="0011300D"/>
    <w:rsid w:val="001135FA"/>
    <w:rsid w:val="00114145"/>
    <w:rsid w:val="00115504"/>
    <w:rsid w:val="00115D57"/>
    <w:rsid w:val="0011625F"/>
    <w:rsid w:val="00116C5E"/>
    <w:rsid w:val="00117307"/>
    <w:rsid w:val="00117AB7"/>
    <w:rsid w:val="00120726"/>
    <w:rsid w:val="001207C7"/>
    <w:rsid w:val="001217A8"/>
    <w:rsid w:val="001219E1"/>
    <w:rsid w:val="00121A2C"/>
    <w:rsid w:val="00122671"/>
    <w:rsid w:val="00122AB7"/>
    <w:rsid w:val="00122EE4"/>
    <w:rsid w:val="00122F9D"/>
    <w:rsid w:val="001238C0"/>
    <w:rsid w:val="00123E1C"/>
    <w:rsid w:val="00124C61"/>
    <w:rsid w:val="00125829"/>
    <w:rsid w:val="001258B0"/>
    <w:rsid w:val="00125B92"/>
    <w:rsid w:val="001260E8"/>
    <w:rsid w:val="001260EE"/>
    <w:rsid w:val="00126303"/>
    <w:rsid w:val="001263A6"/>
    <w:rsid w:val="00126553"/>
    <w:rsid w:val="00127563"/>
    <w:rsid w:val="001275B0"/>
    <w:rsid w:val="00127D0D"/>
    <w:rsid w:val="00127FCE"/>
    <w:rsid w:val="00130C99"/>
    <w:rsid w:val="00131119"/>
    <w:rsid w:val="001311DB"/>
    <w:rsid w:val="0013140F"/>
    <w:rsid w:val="00131552"/>
    <w:rsid w:val="00131EFA"/>
    <w:rsid w:val="00131F4A"/>
    <w:rsid w:val="001322B0"/>
    <w:rsid w:val="0013351E"/>
    <w:rsid w:val="001337D3"/>
    <w:rsid w:val="001337DD"/>
    <w:rsid w:val="00133B74"/>
    <w:rsid w:val="0013443E"/>
    <w:rsid w:val="001345DE"/>
    <w:rsid w:val="00134A9D"/>
    <w:rsid w:val="00134ACB"/>
    <w:rsid w:val="00134B40"/>
    <w:rsid w:val="00135D86"/>
    <w:rsid w:val="001361EB"/>
    <w:rsid w:val="00136FEF"/>
    <w:rsid w:val="0014000F"/>
    <w:rsid w:val="001404E7"/>
    <w:rsid w:val="001406EA"/>
    <w:rsid w:val="0014084B"/>
    <w:rsid w:val="00140879"/>
    <w:rsid w:val="00140AE9"/>
    <w:rsid w:val="00141075"/>
    <w:rsid w:val="001411DC"/>
    <w:rsid w:val="00141863"/>
    <w:rsid w:val="00141884"/>
    <w:rsid w:val="0014200D"/>
    <w:rsid w:val="00142270"/>
    <w:rsid w:val="00142429"/>
    <w:rsid w:val="00142599"/>
    <w:rsid w:val="001428AE"/>
    <w:rsid w:val="001429EE"/>
    <w:rsid w:val="00142ADE"/>
    <w:rsid w:val="00142D82"/>
    <w:rsid w:val="0014394D"/>
    <w:rsid w:val="00143B67"/>
    <w:rsid w:val="00143E3E"/>
    <w:rsid w:val="00144129"/>
    <w:rsid w:val="00144449"/>
    <w:rsid w:val="001446C9"/>
    <w:rsid w:val="00144716"/>
    <w:rsid w:val="001449F1"/>
    <w:rsid w:val="00144EEE"/>
    <w:rsid w:val="00145B54"/>
    <w:rsid w:val="00145DD3"/>
    <w:rsid w:val="00146583"/>
    <w:rsid w:val="00146F45"/>
    <w:rsid w:val="00147770"/>
    <w:rsid w:val="0015045E"/>
    <w:rsid w:val="00150757"/>
    <w:rsid w:val="00150946"/>
    <w:rsid w:val="00150AF7"/>
    <w:rsid w:val="00151990"/>
    <w:rsid w:val="00151C4D"/>
    <w:rsid w:val="00152154"/>
    <w:rsid w:val="001523EB"/>
    <w:rsid w:val="00154361"/>
    <w:rsid w:val="001545E4"/>
    <w:rsid w:val="00154734"/>
    <w:rsid w:val="00154863"/>
    <w:rsid w:val="00154BC9"/>
    <w:rsid w:val="00155419"/>
    <w:rsid w:val="001556E0"/>
    <w:rsid w:val="00155757"/>
    <w:rsid w:val="00155C5E"/>
    <w:rsid w:val="00155EC1"/>
    <w:rsid w:val="00156BAA"/>
    <w:rsid w:val="00156BEE"/>
    <w:rsid w:val="00157840"/>
    <w:rsid w:val="00157876"/>
    <w:rsid w:val="00157993"/>
    <w:rsid w:val="00157BAC"/>
    <w:rsid w:val="001602C7"/>
    <w:rsid w:val="00160733"/>
    <w:rsid w:val="0016083D"/>
    <w:rsid w:val="00160E2B"/>
    <w:rsid w:val="00160FEF"/>
    <w:rsid w:val="0016172D"/>
    <w:rsid w:val="00161732"/>
    <w:rsid w:val="00162378"/>
    <w:rsid w:val="00162FAD"/>
    <w:rsid w:val="001637E3"/>
    <w:rsid w:val="00163BF2"/>
    <w:rsid w:val="00164037"/>
    <w:rsid w:val="001641B6"/>
    <w:rsid w:val="00164F2C"/>
    <w:rsid w:val="00165402"/>
    <w:rsid w:val="00165A18"/>
    <w:rsid w:val="0016679F"/>
    <w:rsid w:val="00166900"/>
    <w:rsid w:val="00167013"/>
    <w:rsid w:val="00167351"/>
    <w:rsid w:val="00167E06"/>
    <w:rsid w:val="001705B7"/>
    <w:rsid w:val="001707C4"/>
    <w:rsid w:val="00170D2F"/>
    <w:rsid w:val="0017126D"/>
    <w:rsid w:val="00171B64"/>
    <w:rsid w:val="001726FD"/>
    <w:rsid w:val="00172762"/>
    <w:rsid w:val="00172781"/>
    <w:rsid w:val="00172F43"/>
    <w:rsid w:val="00173E49"/>
    <w:rsid w:val="001746C2"/>
    <w:rsid w:val="00174BD4"/>
    <w:rsid w:val="00174E8C"/>
    <w:rsid w:val="00175B28"/>
    <w:rsid w:val="00175C2B"/>
    <w:rsid w:val="001761FC"/>
    <w:rsid w:val="00176D4F"/>
    <w:rsid w:val="001773C4"/>
    <w:rsid w:val="00177957"/>
    <w:rsid w:val="0018008C"/>
    <w:rsid w:val="0018023F"/>
    <w:rsid w:val="0018057E"/>
    <w:rsid w:val="001808DE"/>
    <w:rsid w:val="00180AA8"/>
    <w:rsid w:val="00181081"/>
    <w:rsid w:val="001814E8"/>
    <w:rsid w:val="0018155A"/>
    <w:rsid w:val="001822B7"/>
    <w:rsid w:val="00182346"/>
    <w:rsid w:val="00182933"/>
    <w:rsid w:val="00182A78"/>
    <w:rsid w:val="00183290"/>
    <w:rsid w:val="001835A0"/>
    <w:rsid w:val="001836CD"/>
    <w:rsid w:val="00183745"/>
    <w:rsid w:val="0018384F"/>
    <w:rsid w:val="00184AD1"/>
    <w:rsid w:val="00184FB7"/>
    <w:rsid w:val="00185289"/>
    <w:rsid w:val="001858B9"/>
    <w:rsid w:val="001863E8"/>
    <w:rsid w:val="001870C8"/>
    <w:rsid w:val="00187348"/>
    <w:rsid w:val="00190950"/>
    <w:rsid w:val="00190B04"/>
    <w:rsid w:val="00191B95"/>
    <w:rsid w:val="00192A78"/>
    <w:rsid w:val="00192B80"/>
    <w:rsid w:val="0019323D"/>
    <w:rsid w:val="0019324C"/>
    <w:rsid w:val="00193386"/>
    <w:rsid w:val="00193EF5"/>
    <w:rsid w:val="001941FA"/>
    <w:rsid w:val="00194393"/>
    <w:rsid w:val="00194C9F"/>
    <w:rsid w:val="00194DF5"/>
    <w:rsid w:val="001956BD"/>
    <w:rsid w:val="00195D34"/>
    <w:rsid w:val="00196017"/>
    <w:rsid w:val="00196431"/>
    <w:rsid w:val="00196469"/>
    <w:rsid w:val="00196FFB"/>
    <w:rsid w:val="001974BD"/>
    <w:rsid w:val="00197735"/>
    <w:rsid w:val="00197B5F"/>
    <w:rsid w:val="00197CD2"/>
    <w:rsid w:val="00197FEE"/>
    <w:rsid w:val="001A01A4"/>
    <w:rsid w:val="001A07E6"/>
    <w:rsid w:val="001A0ADE"/>
    <w:rsid w:val="001A1C49"/>
    <w:rsid w:val="001A2EE1"/>
    <w:rsid w:val="001A3AE3"/>
    <w:rsid w:val="001A3C1B"/>
    <w:rsid w:val="001A527C"/>
    <w:rsid w:val="001A570C"/>
    <w:rsid w:val="001A5D09"/>
    <w:rsid w:val="001A5E39"/>
    <w:rsid w:val="001A60D1"/>
    <w:rsid w:val="001A637A"/>
    <w:rsid w:val="001A643D"/>
    <w:rsid w:val="001A6706"/>
    <w:rsid w:val="001A6E0C"/>
    <w:rsid w:val="001A76B0"/>
    <w:rsid w:val="001A76EB"/>
    <w:rsid w:val="001A78D5"/>
    <w:rsid w:val="001A7E44"/>
    <w:rsid w:val="001A7ECA"/>
    <w:rsid w:val="001B14B3"/>
    <w:rsid w:val="001B1B9B"/>
    <w:rsid w:val="001B35D4"/>
    <w:rsid w:val="001B37FF"/>
    <w:rsid w:val="001B3D18"/>
    <w:rsid w:val="001B500B"/>
    <w:rsid w:val="001B56C3"/>
    <w:rsid w:val="001B5B6A"/>
    <w:rsid w:val="001B608D"/>
    <w:rsid w:val="001B6699"/>
    <w:rsid w:val="001B6C9C"/>
    <w:rsid w:val="001B7077"/>
    <w:rsid w:val="001B7265"/>
    <w:rsid w:val="001B7443"/>
    <w:rsid w:val="001B7830"/>
    <w:rsid w:val="001B78CB"/>
    <w:rsid w:val="001B7DD2"/>
    <w:rsid w:val="001C03E3"/>
    <w:rsid w:val="001C0E4D"/>
    <w:rsid w:val="001C0F92"/>
    <w:rsid w:val="001C1C63"/>
    <w:rsid w:val="001C1CB9"/>
    <w:rsid w:val="001C271C"/>
    <w:rsid w:val="001C29FD"/>
    <w:rsid w:val="001C3761"/>
    <w:rsid w:val="001C4442"/>
    <w:rsid w:val="001C46F4"/>
    <w:rsid w:val="001C4A7A"/>
    <w:rsid w:val="001C4FCF"/>
    <w:rsid w:val="001C53F8"/>
    <w:rsid w:val="001C63B0"/>
    <w:rsid w:val="001C6C4D"/>
    <w:rsid w:val="001C6CDD"/>
    <w:rsid w:val="001C71EC"/>
    <w:rsid w:val="001C7393"/>
    <w:rsid w:val="001C7ADC"/>
    <w:rsid w:val="001C7EFB"/>
    <w:rsid w:val="001D02F8"/>
    <w:rsid w:val="001D0656"/>
    <w:rsid w:val="001D07D4"/>
    <w:rsid w:val="001D0862"/>
    <w:rsid w:val="001D0F01"/>
    <w:rsid w:val="001D21B6"/>
    <w:rsid w:val="001D2762"/>
    <w:rsid w:val="001D2AF1"/>
    <w:rsid w:val="001D31B1"/>
    <w:rsid w:val="001D3435"/>
    <w:rsid w:val="001D3545"/>
    <w:rsid w:val="001D417C"/>
    <w:rsid w:val="001D46ED"/>
    <w:rsid w:val="001D498A"/>
    <w:rsid w:val="001D49C3"/>
    <w:rsid w:val="001D4EA0"/>
    <w:rsid w:val="001D5719"/>
    <w:rsid w:val="001D5FDF"/>
    <w:rsid w:val="001D66E6"/>
    <w:rsid w:val="001D6844"/>
    <w:rsid w:val="001D6D01"/>
    <w:rsid w:val="001D70F7"/>
    <w:rsid w:val="001D7B91"/>
    <w:rsid w:val="001D7F01"/>
    <w:rsid w:val="001E08A5"/>
    <w:rsid w:val="001E0916"/>
    <w:rsid w:val="001E16B3"/>
    <w:rsid w:val="001E1795"/>
    <w:rsid w:val="001E1907"/>
    <w:rsid w:val="001E25C3"/>
    <w:rsid w:val="001E2630"/>
    <w:rsid w:val="001E2717"/>
    <w:rsid w:val="001E27DE"/>
    <w:rsid w:val="001E286C"/>
    <w:rsid w:val="001E2C3D"/>
    <w:rsid w:val="001E2D7C"/>
    <w:rsid w:val="001E2EDB"/>
    <w:rsid w:val="001E302D"/>
    <w:rsid w:val="001E31C8"/>
    <w:rsid w:val="001E3253"/>
    <w:rsid w:val="001E3DDF"/>
    <w:rsid w:val="001E3FB3"/>
    <w:rsid w:val="001E485D"/>
    <w:rsid w:val="001E489C"/>
    <w:rsid w:val="001E4AC1"/>
    <w:rsid w:val="001E5D04"/>
    <w:rsid w:val="001E5D84"/>
    <w:rsid w:val="001E5DFD"/>
    <w:rsid w:val="001E5E5B"/>
    <w:rsid w:val="001E5EEA"/>
    <w:rsid w:val="001E5F02"/>
    <w:rsid w:val="001E5FD3"/>
    <w:rsid w:val="001E6296"/>
    <w:rsid w:val="001E6322"/>
    <w:rsid w:val="001E6C7A"/>
    <w:rsid w:val="001E6CBD"/>
    <w:rsid w:val="001E749D"/>
    <w:rsid w:val="001E74B9"/>
    <w:rsid w:val="001E77C7"/>
    <w:rsid w:val="001E788C"/>
    <w:rsid w:val="001E7D2B"/>
    <w:rsid w:val="001E7FA0"/>
    <w:rsid w:val="001F0311"/>
    <w:rsid w:val="001F062E"/>
    <w:rsid w:val="001F065C"/>
    <w:rsid w:val="001F09B4"/>
    <w:rsid w:val="001F0B1F"/>
    <w:rsid w:val="001F0C9A"/>
    <w:rsid w:val="001F11D6"/>
    <w:rsid w:val="001F1C19"/>
    <w:rsid w:val="001F1FC8"/>
    <w:rsid w:val="001F2208"/>
    <w:rsid w:val="001F2785"/>
    <w:rsid w:val="001F3327"/>
    <w:rsid w:val="001F355D"/>
    <w:rsid w:val="001F3D01"/>
    <w:rsid w:val="001F4405"/>
    <w:rsid w:val="001F4A91"/>
    <w:rsid w:val="001F4B6F"/>
    <w:rsid w:val="001F569C"/>
    <w:rsid w:val="001F5818"/>
    <w:rsid w:val="001F5C72"/>
    <w:rsid w:val="001F5D49"/>
    <w:rsid w:val="001F5ED3"/>
    <w:rsid w:val="001F67F7"/>
    <w:rsid w:val="001F6895"/>
    <w:rsid w:val="001F699A"/>
    <w:rsid w:val="001F6F6B"/>
    <w:rsid w:val="001F75EB"/>
    <w:rsid w:val="001F76F6"/>
    <w:rsid w:val="00200460"/>
    <w:rsid w:val="0020066C"/>
    <w:rsid w:val="00200A4A"/>
    <w:rsid w:val="00200CB7"/>
    <w:rsid w:val="00202445"/>
    <w:rsid w:val="0020296D"/>
    <w:rsid w:val="00202CBF"/>
    <w:rsid w:val="002030C1"/>
    <w:rsid w:val="00204257"/>
    <w:rsid w:val="00204289"/>
    <w:rsid w:val="002052B0"/>
    <w:rsid w:val="0020566A"/>
    <w:rsid w:val="00205A2E"/>
    <w:rsid w:val="00205AF4"/>
    <w:rsid w:val="002060E0"/>
    <w:rsid w:val="0020695E"/>
    <w:rsid w:val="00206BF7"/>
    <w:rsid w:val="00206C9B"/>
    <w:rsid w:val="002073B4"/>
    <w:rsid w:val="0020776E"/>
    <w:rsid w:val="00207943"/>
    <w:rsid w:val="00207B3E"/>
    <w:rsid w:val="00210CC3"/>
    <w:rsid w:val="0021103D"/>
    <w:rsid w:val="002119C3"/>
    <w:rsid w:val="00211EB7"/>
    <w:rsid w:val="0021211A"/>
    <w:rsid w:val="002124D0"/>
    <w:rsid w:val="00212635"/>
    <w:rsid w:val="0021294C"/>
    <w:rsid w:val="00212963"/>
    <w:rsid w:val="00212E4E"/>
    <w:rsid w:val="00213282"/>
    <w:rsid w:val="0021356C"/>
    <w:rsid w:val="0021359E"/>
    <w:rsid w:val="00213640"/>
    <w:rsid w:val="00213729"/>
    <w:rsid w:val="002137AC"/>
    <w:rsid w:val="00214350"/>
    <w:rsid w:val="0021468B"/>
    <w:rsid w:val="002146E7"/>
    <w:rsid w:val="002148D8"/>
    <w:rsid w:val="00214FF7"/>
    <w:rsid w:val="00215726"/>
    <w:rsid w:val="0021572E"/>
    <w:rsid w:val="00215C0C"/>
    <w:rsid w:val="00215E9F"/>
    <w:rsid w:val="00216303"/>
    <w:rsid w:val="00216773"/>
    <w:rsid w:val="0021692B"/>
    <w:rsid w:val="00216E6D"/>
    <w:rsid w:val="00216F1E"/>
    <w:rsid w:val="00217136"/>
    <w:rsid w:val="00217E21"/>
    <w:rsid w:val="002204B8"/>
    <w:rsid w:val="002207B0"/>
    <w:rsid w:val="00220A1C"/>
    <w:rsid w:val="00220E15"/>
    <w:rsid w:val="00221286"/>
    <w:rsid w:val="0022135F"/>
    <w:rsid w:val="00221D0D"/>
    <w:rsid w:val="00221D86"/>
    <w:rsid w:val="00221E22"/>
    <w:rsid w:val="00222C28"/>
    <w:rsid w:val="002238C0"/>
    <w:rsid w:val="00223CAA"/>
    <w:rsid w:val="00224320"/>
    <w:rsid w:val="0022451A"/>
    <w:rsid w:val="00224783"/>
    <w:rsid w:val="00224842"/>
    <w:rsid w:val="00224AB8"/>
    <w:rsid w:val="00224F22"/>
    <w:rsid w:val="0022510F"/>
    <w:rsid w:val="00225636"/>
    <w:rsid w:val="00225BB0"/>
    <w:rsid w:val="00226285"/>
    <w:rsid w:val="00226403"/>
    <w:rsid w:val="00226B4D"/>
    <w:rsid w:val="002278E6"/>
    <w:rsid w:val="002306F2"/>
    <w:rsid w:val="00230942"/>
    <w:rsid w:val="0023130E"/>
    <w:rsid w:val="002315CB"/>
    <w:rsid w:val="00231647"/>
    <w:rsid w:val="002316F3"/>
    <w:rsid w:val="00231BAB"/>
    <w:rsid w:val="00231F26"/>
    <w:rsid w:val="002320BA"/>
    <w:rsid w:val="00232AFD"/>
    <w:rsid w:val="00232FD9"/>
    <w:rsid w:val="00233683"/>
    <w:rsid w:val="002336E1"/>
    <w:rsid w:val="00233915"/>
    <w:rsid w:val="00234280"/>
    <w:rsid w:val="002342B9"/>
    <w:rsid w:val="002343DD"/>
    <w:rsid w:val="002349E0"/>
    <w:rsid w:val="0023500A"/>
    <w:rsid w:val="0023501F"/>
    <w:rsid w:val="002350D6"/>
    <w:rsid w:val="00235634"/>
    <w:rsid w:val="00235A2B"/>
    <w:rsid w:val="00235E27"/>
    <w:rsid w:val="002361F3"/>
    <w:rsid w:val="002362C1"/>
    <w:rsid w:val="00236301"/>
    <w:rsid w:val="00236871"/>
    <w:rsid w:val="002369B7"/>
    <w:rsid w:val="002369C3"/>
    <w:rsid w:val="00236A60"/>
    <w:rsid w:val="00237091"/>
    <w:rsid w:val="0024035C"/>
    <w:rsid w:val="00240687"/>
    <w:rsid w:val="00240DA9"/>
    <w:rsid w:val="00240DB1"/>
    <w:rsid w:val="00241BC5"/>
    <w:rsid w:val="00243707"/>
    <w:rsid w:val="00243A7F"/>
    <w:rsid w:val="00243F7C"/>
    <w:rsid w:val="00244182"/>
    <w:rsid w:val="002448E8"/>
    <w:rsid w:val="00245021"/>
    <w:rsid w:val="002466EA"/>
    <w:rsid w:val="00246741"/>
    <w:rsid w:val="0024727A"/>
    <w:rsid w:val="002472FA"/>
    <w:rsid w:val="00247962"/>
    <w:rsid w:val="00247B65"/>
    <w:rsid w:val="00247F12"/>
    <w:rsid w:val="00250469"/>
    <w:rsid w:val="00250FCA"/>
    <w:rsid w:val="00250FFA"/>
    <w:rsid w:val="00251174"/>
    <w:rsid w:val="0025221A"/>
    <w:rsid w:val="0025252A"/>
    <w:rsid w:val="0025256F"/>
    <w:rsid w:val="002527CB"/>
    <w:rsid w:val="00252DB3"/>
    <w:rsid w:val="00253451"/>
    <w:rsid w:val="00253501"/>
    <w:rsid w:val="002539E0"/>
    <w:rsid w:val="00253A86"/>
    <w:rsid w:val="00253BEB"/>
    <w:rsid w:val="00255479"/>
    <w:rsid w:val="00255525"/>
    <w:rsid w:val="002557EC"/>
    <w:rsid w:val="00255925"/>
    <w:rsid w:val="00255BEA"/>
    <w:rsid w:val="002566CD"/>
    <w:rsid w:val="00256ACC"/>
    <w:rsid w:val="00256F99"/>
    <w:rsid w:val="002579EF"/>
    <w:rsid w:val="00257F0A"/>
    <w:rsid w:val="00257F4E"/>
    <w:rsid w:val="0026040A"/>
    <w:rsid w:val="00260729"/>
    <w:rsid w:val="00260746"/>
    <w:rsid w:val="0026092A"/>
    <w:rsid w:val="00260D20"/>
    <w:rsid w:val="00260E8B"/>
    <w:rsid w:val="00261946"/>
    <w:rsid w:val="00262141"/>
    <w:rsid w:val="00262833"/>
    <w:rsid w:val="002634B6"/>
    <w:rsid w:val="00263549"/>
    <w:rsid w:val="00263B39"/>
    <w:rsid w:val="00263B65"/>
    <w:rsid w:val="00263EC3"/>
    <w:rsid w:val="00264FD7"/>
    <w:rsid w:val="0026527D"/>
    <w:rsid w:val="002657B7"/>
    <w:rsid w:val="00266183"/>
    <w:rsid w:val="00266563"/>
    <w:rsid w:val="00266E45"/>
    <w:rsid w:val="0026766E"/>
    <w:rsid w:val="00267ADC"/>
    <w:rsid w:val="00267B75"/>
    <w:rsid w:val="00267F3C"/>
    <w:rsid w:val="00270226"/>
    <w:rsid w:val="0027041D"/>
    <w:rsid w:val="002706BD"/>
    <w:rsid w:val="002707C9"/>
    <w:rsid w:val="00270C78"/>
    <w:rsid w:val="00270CD2"/>
    <w:rsid w:val="00270E31"/>
    <w:rsid w:val="00271762"/>
    <w:rsid w:val="00271C87"/>
    <w:rsid w:val="002724BE"/>
    <w:rsid w:val="00272EE0"/>
    <w:rsid w:val="0027340D"/>
    <w:rsid w:val="00273763"/>
    <w:rsid w:val="00273B50"/>
    <w:rsid w:val="00273F60"/>
    <w:rsid w:val="002746BB"/>
    <w:rsid w:val="002749AA"/>
    <w:rsid w:val="002751A0"/>
    <w:rsid w:val="002754C3"/>
    <w:rsid w:val="00275900"/>
    <w:rsid w:val="00275E6A"/>
    <w:rsid w:val="00275E7E"/>
    <w:rsid w:val="0027623D"/>
    <w:rsid w:val="00277361"/>
    <w:rsid w:val="00277475"/>
    <w:rsid w:val="002779FA"/>
    <w:rsid w:val="00277E44"/>
    <w:rsid w:val="00277F9B"/>
    <w:rsid w:val="00280921"/>
    <w:rsid w:val="002809F5"/>
    <w:rsid w:val="00280C47"/>
    <w:rsid w:val="002816A4"/>
    <w:rsid w:val="00281EC9"/>
    <w:rsid w:val="00282485"/>
    <w:rsid w:val="00282C61"/>
    <w:rsid w:val="00282E6C"/>
    <w:rsid w:val="00282EA9"/>
    <w:rsid w:val="0028344E"/>
    <w:rsid w:val="00283FEC"/>
    <w:rsid w:val="002841A7"/>
    <w:rsid w:val="00284986"/>
    <w:rsid w:val="00284DD9"/>
    <w:rsid w:val="0028542C"/>
    <w:rsid w:val="0028555C"/>
    <w:rsid w:val="00287B06"/>
    <w:rsid w:val="0029007B"/>
    <w:rsid w:val="002901FE"/>
    <w:rsid w:val="002902E9"/>
    <w:rsid w:val="00290366"/>
    <w:rsid w:val="00290E2D"/>
    <w:rsid w:val="0029180B"/>
    <w:rsid w:val="002918D1"/>
    <w:rsid w:val="00291D49"/>
    <w:rsid w:val="00291DAA"/>
    <w:rsid w:val="00292A41"/>
    <w:rsid w:val="00292B5F"/>
    <w:rsid w:val="00293161"/>
    <w:rsid w:val="0029399E"/>
    <w:rsid w:val="00293C4F"/>
    <w:rsid w:val="0029433C"/>
    <w:rsid w:val="002947C1"/>
    <w:rsid w:val="0029666D"/>
    <w:rsid w:val="002966A4"/>
    <w:rsid w:val="00296C6A"/>
    <w:rsid w:val="00296F90"/>
    <w:rsid w:val="002971AB"/>
    <w:rsid w:val="00297245"/>
    <w:rsid w:val="002974DD"/>
    <w:rsid w:val="00297886"/>
    <w:rsid w:val="002978DF"/>
    <w:rsid w:val="002A0B74"/>
    <w:rsid w:val="002A0D93"/>
    <w:rsid w:val="002A117C"/>
    <w:rsid w:val="002A12F1"/>
    <w:rsid w:val="002A2BDE"/>
    <w:rsid w:val="002A2DCC"/>
    <w:rsid w:val="002A3789"/>
    <w:rsid w:val="002A394F"/>
    <w:rsid w:val="002A3A5F"/>
    <w:rsid w:val="002A3B8F"/>
    <w:rsid w:val="002A3E25"/>
    <w:rsid w:val="002A4764"/>
    <w:rsid w:val="002A4B4A"/>
    <w:rsid w:val="002A4CD0"/>
    <w:rsid w:val="002A4E1B"/>
    <w:rsid w:val="002A4E80"/>
    <w:rsid w:val="002A518E"/>
    <w:rsid w:val="002A5FBF"/>
    <w:rsid w:val="002A64DC"/>
    <w:rsid w:val="002A66FC"/>
    <w:rsid w:val="002A6E4D"/>
    <w:rsid w:val="002A734E"/>
    <w:rsid w:val="002A7B7C"/>
    <w:rsid w:val="002A7E33"/>
    <w:rsid w:val="002B00AD"/>
    <w:rsid w:val="002B121F"/>
    <w:rsid w:val="002B12E0"/>
    <w:rsid w:val="002B1786"/>
    <w:rsid w:val="002B1A05"/>
    <w:rsid w:val="002B1AEA"/>
    <w:rsid w:val="002B1F31"/>
    <w:rsid w:val="002B21E6"/>
    <w:rsid w:val="002B23CE"/>
    <w:rsid w:val="002B2E47"/>
    <w:rsid w:val="002B317F"/>
    <w:rsid w:val="002B409A"/>
    <w:rsid w:val="002B4767"/>
    <w:rsid w:val="002B480D"/>
    <w:rsid w:val="002B4889"/>
    <w:rsid w:val="002B4997"/>
    <w:rsid w:val="002B4FD6"/>
    <w:rsid w:val="002B507A"/>
    <w:rsid w:val="002B514D"/>
    <w:rsid w:val="002B5383"/>
    <w:rsid w:val="002B551D"/>
    <w:rsid w:val="002B55D6"/>
    <w:rsid w:val="002B5811"/>
    <w:rsid w:val="002B5D39"/>
    <w:rsid w:val="002B6029"/>
    <w:rsid w:val="002B615D"/>
    <w:rsid w:val="002B677F"/>
    <w:rsid w:val="002B680C"/>
    <w:rsid w:val="002B7154"/>
    <w:rsid w:val="002B72CE"/>
    <w:rsid w:val="002B7329"/>
    <w:rsid w:val="002B73B2"/>
    <w:rsid w:val="002C075F"/>
    <w:rsid w:val="002C08FC"/>
    <w:rsid w:val="002C0CB6"/>
    <w:rsid w:val="002C0F17"/>
    <w:rsid w:val="002C0F53"/>
    <w:rsid w:val="002C158B"/>
    <w:rsid w:val="002C174E"/>
    <w:rsid w:val="002C1A22"/>
    <w:rsid w:val="002C1AA9"/>
    <w:rsid w:val="002C1C82"/>
    <w:rsid w:val="002C2A69"/>
    <w:rsid w:val="002C2AD7"/>
    <w:rsid w:val="002C416D"/>
    <w:rsid w:val="002C47B4"/>
    <w:rsid w:val="002C47B9"/>
    <w:rsid w:val="002C4BC1"/>
    <w:rsid w:val="002C5144"/>
    <w:rsid w:val="002C56C0"/>
    <w:rsid w:val="002C5E84"/>
    <w:rsid w:val="002C6607"/>
    <w:rsid w:val="002C6858"/>
    <w:rsid w:val="002C6A21"/>
    <w:rsid w:val="002C70E7"/>
    <w:rsid w:val="002C7369"/>
    <w:rsid w:val="002C79CA"/>
    <w:rsid w:val="002D01D6"/>
    <w:rsid w:val="002D02EA"/>
    <w:rsid w:val="002D12FA"/>
    <w:rsid w:val="002D1649"/>
    <w:rsid w:val="002D19D5"/>
    <w:rsid w:val="002D266C"/>
    <w:rsid w:val="002D281C"/>
    <w:rsid w:val="002D3252"/>
    <w:rsid w:val="002D3575"/>
    <w:rsid w:val="002D3595"/>
    <w:rsid w:val="002D36D8"/>
    <w:rsid w:val="002D39A1"/>
    <w:rsid w:val="002D3F72"/>
    <w:rsid w:val="002D4E84"/>
    <w:rsid w:val="002D560A"/>
    <w:rsid w:val="002D5671"/>
    <w:rsid w:val="002D5D2C"/>
    <w:rsid w:val="002D5E1E"/>
    <w:rsid w:val="002D6033"/>
    <w:rsid w:val="002D6B30"/>
    <w:rsid w:val="002D71AF"/>
    <w:rsid w:val="002D7375"/>
    <w:rsid w:val="002D7F73"/>
    <w:rsid w:val="002E01BF"/>
    <w:rsid w:val="002E1BD0"/>
    <w:rsid w:val="002E34FC"/>
    <w:rsid w:val="002E3B54"/>
    <w:rsid w:val="002E455D"/>
    <w:rsid w:val="002E461F"/>
    <w:rsid w:val="002E5365"/>
    <w:rsid w:val="002E5CFE"/>
    <w:rsid w:val="002E6069"/>
    <w:rsid w:val="002E7BC8"/>
    <w:rsid w:val="002F002E"/>
    <w:rsid w:val="002F01F9"/>
    <w:rsid w:val="002F0328"/>
    <w:rsid w:val="002F0F85"/>
    <w:rsid w:val="002F11BA"/>
    <w:rsid w:val="002F11DC"/>
    <w:rsid w:val="002F1232"/>
    <w:rsid w:val="002F1378"/>
    <w:rsid w:val="002F1BAF"/>
    <w:rsid w:val="002F1C36"/>
    <w:rsid w:val="002F267F"/>
    <w:rsid w:val="002F2710"/>
    <w:rsid w:val="002F2EAA"/>
    <w:rsid w:val="002F2F0A"/>
    <w:rsid w:val="002F30C2"/>
    <w:rsid w:val="002F3A61"/>
    <w:rsid w:val="002F47E5"/>
    <w:rsid w:val="002F535C"/>
    <w:rsid w:val="002F5CAE"/>
    <w:rsid w:val="002F7379"/>
    <w:rsid w:val="002F76E4"/>
    <w:rsid w:val="002F7C62"/>
    <w:rsid w:val="00300433"/>
    <w:rsid w:val="00300603"/>
    <w:rsid w:val="003008B9"/>
    <w:rsid w:val="00300AFA"/>
    <w:rsid w:val="00300C9F"/>
    <w:rsid w:val="00300FCF"/>
    <w:rsid w:val="00301A05"/>
    <w:rsid w:val="00301F09"/>
    <w:rsid w:val="00301F45"/>
    <w:rsid w:val="0030239D"/>
    <w:rsid w:val="0030283C"/>
    <w:rsid w:val="003051E4"/>
    <w:rsid w:val="003052D0"/>
    <w:rsid w:val="003053B9"/>
    <w:rsid w:val="003053D6"/>
    <w:rsid w:val="00305738"/>
    <w:rsid w:val="003057A1"/>
    <w:rsid w:val="003060AE"/>
    <w:rsid w:val="00306A14"/>
    <w:rsid w:val="00307526"/>
    <w:rsid w:val="0031158A"/>
    <w:rsid w:val="00311923"/>
    <w:rsid w:val="00311986"/>
    <w:rsid w:val="00311AC7"/>
    <w:rsid w:val="00312456"/>
    <w:rsid w:val="003130B7"/>
    <w:rsid w:val="00314269"/>
    <w:rsid w:val="003148FA"/>
    <w:rsid w:val="003149CF"/>
    <w:rsid w:val="00314EF1"/>
    <w:rsid w:val="00315003"/>
    <w:rsid w:val="003154E5"/>
    <w:rsid w:val="00315E39"/>
    <w:rsid w:val="00317023"/>
    <w:rsid w:val="0031710E"/>
    <w:rsid w:val="00317528"/>
    <w:rsid w:val="0032049E"/>
    <w:rsid w:val="00320D57"/>
    <w:rsid w:val="00321BDF"/>
    <w:rsid w:val="003225D6"/>
    <w:rsid w:val="00322655"/>
    <w:rsid w:val="00322ACC"/>
    <w:rsid w:val="00322C2A"/>
    <w:rsid w:val="00323000"/>
    <w:rsid w:val="00323094"/>
    <w:rsid w:val="0032331D"/>
    <w:rsid w:val="003235AD"/>
    <w:rsid w:val="00323630"/>
    <w:rsid w:val="0032378B"/>
    <w:rsid w:val="0032386A"/>
    <w:rsid w:val="00323979"/>
    <w:rsid w:val="0032418E"/>
    <w:rsid w:val="003243B1"/>
    <w:rsid w:val="00324B80"/>
    <w:rsid w:val="00325179"/>
    <w:rsid w:val="00325359"/>
    <w:rsid w:val="0032546B"/>
    <w:rsid w:val="00325689"/>
    <w:rsid w:val="00325A67"/>
    <w:rsid w:val="00325D5F"/>
    <w:rsid w:val="00325E5E"/>
    <w:rsid w:val="003263DD"/>
    <w:rsid w:val="00326A27"/>
    <w:rsid w:val="003275C6"/>
    <w:rsid w:val="00330852"/>
    <w:rsid w:val="003309FC"/>
    <w:rsid w:val="00331485"/>
    <w:rsid w:val="0033214D"/>
    <w:rsid w:val="00332329"/>
    <w:rsid w:val="0033244B"/>
    <w:rsid w:val="00332A81"/>
    <w:rsid w:val="00332B9A"/>
    <w:rsid w:val="00332E29"/>
    <w:rsid w:val="003331D7"/>
    <w:rsid w:val="0033341E"/>
    <w:rsid w:val="00333EB7"/>
    <w:rsid w:val="0033442F"/>
    <w:rsid w:val="00335176"/>
    <w:rsid w:val="00335335"/>
    <w:rsid w:val="0033563A"/>
    <w:rsid w:val="00335B47"/>
    <w:rsid w:val="00335C2D"/>
    <w:rsid w:val="00335E34"/>
    <w:rsid w:val="0033732D"/>
    <w:rsid w:val="003376D2"/>
    <w:rsid w:val="00337DF8"/>
    <w:rsid w:val="003404CE"/>
    <w:rsid w:val="00340D25"/>
    <w:rsid w:val="00340E0B"/>
    <w:rsid w:val="00341152"/>
    <w:rsid w:val="003411FE"/>
    <w:rsid w:val="0034140E"/>
    <w:rsid w:val="0034183E"/>
    <w:rsid w:val="00341C82"/>
    <w:rsid w:val="00342154"/>
    <w:rsid w:val="00342925"/>
    <w:rsid w:val="0034298D"/>
    <w:rsid w:val="003429C1"/>
    <w:rsid w:val="003433D9"/>
    <w:rsid w:val="00343AD2"/>
    <w:rsid w:val="00344131"/>
    <w:rsid w:val="00344BAC"/>
    <w:rsid w:val="00344DAA"/>
    <w:rsid w:val="00345356"/>
    <w:rsid w:val="00346838"/>
    <w:rsid w:val="003469E7"/>
    <w:rsid w:val="0034739A"/>
    <w:rsid w:val="0034763B"/>
    <w:rsid w:val="003478D5"/>
    <w:rsid w:val="003479F9"/>
    <w:rsid w:val="00347A2C"/>
    <w:rsid w:val="00347B42"/>
    <w:rsid w:val="00347CFA"/>
    <w:rsid w:val="00347F3B"/>
    <w:rsid w:val="003500BA"/>
    <w:rsid w:val="00350898"/>
    <w:rsid w:val="00350B9F"/>
    <w:rsid w:val="00350C1A"/>
    <w:rsid w:val="003511FF"/>
    <w:rsid w:val="00351CF9"/>
    <w:rsid w:val="00351D28"/>
    <w:rsid w:val="00351F49"/>
    <w:rsid w:val="003520FC"/>
    <w:rsid w:val="003522C1"/>
    <w:rsid w:val="00352856"/>
    <w:rsid w:val="0035354C"/>
    <w:rsid w:val="00353EB2"/>
    <w:rsid w:val="00354366"/>
    <w:rsid w:val="00354BDC"/>
    <w:rsid w:val="003552E4"/>
    <w:rsid w:val="003559E1"/>
    <w:rsid w:val="00355B24"/>
    <w:rsid w:val="00355FB1"/>
    <w:rsid w:val="00356106"/>
    <w:rsid w:val="00356361"/>
    <w:rsid w:val="003569D1"/>
    <w:rsid w:val="00357525"/>
    <w:rsid w:val="00357905"/>
    <w:rsid w:val="00357DC7"/>
    <w:rsid w:val="0036012E"/>
    <w:rsid w:val="00360146"/>
    <w:rsid w:val="003602C3"/>
    <w:rsid w:val="00362154"/>
    <w:rsid w:val="00362968"/>
    <w:rsid w:val="00362DDB"/>
    <w:rsid w:val="00362F68"/>
    <w:rsid w:val="003631FD"/>
    <w:rsid w:val="003635DB"/>
    <w:rsid w:val="00363799"/>
    <w:rsid w:val="00363DBF"/>
    <w:rsid w:val="00365652"/>
    <w:rsid w:val="00365B3C"/>
    <w:rsid w:val="00366066"/>
    <w:rsid w:val="0036619E"/>
    <w:rsid w:val="003661A7"/>
    <w:rsid w:val="00366D0B"/>
    <w:rsid w:val="00366F55"/>
    <w:rsid w:val="003671E2"/>
    <w:rsid w:val="003672B2"/>
    <w:rsid w:val="00367365"/>
    <w:rsid w:val="00367419"/>
    <w:rsid w:val="0037014A"/>
    <w:rsid w:val="003704F4"/>
    <w:rsid w:val="003713AD"/>
    <w:rsid w:val="00371578"/>
    <w:rsid w:val="00371EEC"/>
    <w:rsid w:val="003724BF"/>
    <w:rsid w:val="003725A7"/>
    <w:rsid w:val="00372959"/>
    <w:rsid w:val="003729A7"/>
    <w:rsid w:val="00372A83"/>
    <w:rsid w:val="00372CAB"/>
    <w:rsid w:val="003734E6"/>
    <w:rsid w:val="003744F9"/>
    <w:rsid w:val="003749F9"/>
    <w:rsid w:val="00374CB1"/>
    <w:rsid w:val="003751E7"/>
    <w:rsid w:val="00375210"/>
    <w:rsid w:val="003754B7"/>
    <w:rsid w:val="00375739"/>
    <w:rsid w:val="00376051"/>
    <w:rsid w:val="00376429"/>
    <w:rsid w:val="00376BC3"/>
    <w:rsid w:val="00376ECA"/>
    <w:rsid w:val="00377B75"/>
    <w:rsid w:val="00377CDE"/>
    <w:rsid w:val="00380094"/>
    <w:rsid w:val="003801B0"/>
    <w:rsid w:val="0038096D"/>
    <w:rsid w:val="00381442"/>
    <w:rsid w:val="00381936"/>
    <w:rsid w:val="00381AEA"/>
    <w:rsid w:val="00382BB2"/>
    <w:rsid w:val="00382FB3"/>
    <w:rsid w:val="00383518"/>
    <w:rsid w:val="003838B4"/>
    <w:rsid w:val="003838D5"/>
    <w:rsid w:val="0038399B"/>
    <w:rsid w:val="00383FD7"/>
    <w:rsid w:val="003842D3"/>
    <w:rsid w:val="00384316"/>
    <w:rsid w:val="00384B54"/>
    <w:rsid w:val="00384EDA"/>
    <w:rsid w:val="00385059"/>
    <w:rsid w:val="003859AA"/>
    <w:rsid w:val="00385AC6"/>
    <w:rsid w:val="00386053"/>
    <w:rsid w:val="00386472"/>
    <w:rsid w:val="003866E7"/>
    <w:rsid w:val="00387DE3"/>
    <w:rsid w:val="003901DD"/>
    <w:rsid w:val="003905E6"/>
    <w:rsid w:val="00390BED"/>
    <w:rsid w:val="00390DC9"/>
    <w:rsid w:val="00390FAA"/>
    <w:rsid w:val="003915C3"/>
    <w:rsid w:val="00391B09"/>
    <w:rsid w:val="00391B1A"/>
    <w:rsid w:val="00391EA6"/>
    <w:rsid w:val="00391EAD"/>
    <w:rsid w:val="003925FC"/>
    <w:rsid w:val="003929B3"/>
    <w:rsid w:val="00392AB5"/>
    <w:rsid w:val="00392C23"/>
    <w:rsid w:val="003933E5"/>
    <w:rsid w:val="00393D93"/>
    <w:rsid w:val="003940AF"/>
    <w:rsid w:val="003943CF"/>
    <w:rsid w:val="003952F6"/>
    <w:rsid w:val="00395384"/>
    <w:rsid w:val="00395847"/>
    <w:rsid w:val="00395BBB"/>
    <w:rsid w:val="00397AD2"/>
    <w:rsid w:val="00397F0E"/>
    <w:rsid w:val="003A00A4"/>
    <w:rsid w:val="003A02C4"/>
    <w:rsid w:val="003A08B8"/>
    <w:rsid w:val="003A0915"/>
    <w:rsid w:val="003A145F"/>
    <w:rsid w:val="003A14C7"/>
    <w:rsid w:val="003A154A"/>
    <w:rsid w:val="003A17EF"/>
    <w:rsid w:val="003A1E6B"/>
    <w:rsid w:val="003A2A41"/>
    <w:rsid w:val="003A2BC2"/>
    <w:rsid w:val="003A2C4A"/>
    <w:rsid w:val="003A2C8D"/>
    <w:rsid w:val="003A2D99"/>
    <w:rsid w:val="003A31F3"/>
    <w:rsid w:val="003A3BE4"/>
    <w:rsid w:val="003A3EC0"/>
    <w:rsid w:val="003A40FE"/>
    <w:rsid w:val="003A42E9"/>
    <w:rsid w:val="003A432D"/>
    <w:rsid w:val="003A4406"/>
    <w:rsid w:val="003A4FD6"/>
    <w:rsid w:val="003A54B5"/>
    <w:rsid w:val="003A5D68"/>
    <w:rsid w:val="003A6691"/>
    <w:rsid w:val="003A6C38"/>
    <w:rsid w:val="003A6C8C"/>
    <w:rsid w:val="003A79BB"/>
    <w:rsid w:val="003B0670"/>
    <w:rsid w:val="003B06CB"/>
    <w:rsid w:val="003B0E40"/>
    <w:rsid w:val="003B1D5D"/>
    <w:rsid w:val="003B2494"/>
    <w:rsid w:val="003B2B16"/>
    <w:rsid w:val="003B2DCA"/>
    <w:rsid w:val="003B304E"/>
    <w:rsid w:val="003B3098"/>
    <w:rsid w:val="003B34E3"/>
    <w:rsid w:val="003B376A"/>
    <w:rsid w:val="003B5301"/>
    <w:rsid w:val="003B60B1"/>
    <w:rsid w:val="003B617F"/>
    <w:rsid w:val="003B645F"/>
    <w:rsid w:val="003B665E"/>
    <w:rsid w:val="003B678C"/>
    <w:rsid w:val="003B68A1"/>
    <w:rsid w:val="003B6ACF"/>
    <w:rsid w:val="003B6E4D"/>
    <w:rsid w:val="003B7331"/>
    <w:rsid w:val="003B7738"/>
    <w:rsid w:val="003B78BA"/>
    <w:rsid w:val="003B7A42"/>
    <w:rsid w:val="003B7EBB"/>
    <w:rsid w:val="003C068B"/>
    <w:rsid w:val="003C1256"/>
    <w:rsid w:val="003C2446"/>
    <w:rsid w:val="003C258D"/>
    <w:rsid w:val="003C2CCB"/>
    <w:rsid w:val="003C316E"/>
    <w:rsid w:val="003C3B22"/>
    <w:rsid w:val="003C431F"/>
    <w:rsid w:val="003C45F6"/>
    <w:rsid w:val="003C4AE8"/>
    <w:rsid w:val="003C4D77"/>
    <w:rsid w:val="003C5128"/>
    <w:rsid w:val="003C6EF7"/>
    <w:rsid w:val="003C7811"/>
    <w:rsid w:val="003C7CFE"/>
    <w:rsid w:val="003D06D2"/>
    <w:rsid w:val="003D0982"/>
    <w:rsid w:val="003D0EBB"/>
    <w:rsid w:val="003D17D7"/>
    <w:rsid w:val="003D1B70"/>
    <w:rsid w:val="003D24AE"/>
    <w:rsid w:val="003D268A"/>
    <w:rsid w:val="003D2803"/>
    <w:rsid w:val="003D2B52"/>
    <w:rsid w:val="003D469B"/>
    <w:rsid w:val="003D5144"/>
    <w:rsid w:val="003D52B7"/>
    <w:rsid w:val="003D5759"/>
    <w:rsid w:val="003D58B1"/>
    <w:rsid w:val="003D5907"/>
    <w:rsid w:val="003D64B2"/>
    <w:rsid w:val="003D655C"/>
    <w:rsid w:val="003D6C4B"/>
    <w:rsid w:val="003D7160"/>
    <w:rsid w:val="003D721D"/>
    <w:rsid w:val="003D7A6F"/>
    <w:rsid w:val="003D7A72"/>
    <w:rsid w:val="003E08A7"/>
    <w:rsid w:val="003E15DE"/>
    <w:rsid w:val="003E1DE9"/>
    <w:rsid w:val="003E1E48"/>
    <w:rsid w:val="003E2084"/>
    <w:rsid w:val="003E2281"/>
    <w:rsid w:val="003E23E8"/>
    <w:rsid w:val="003E3BF5"/>
    <w:rsid w:val="003E3D1A"/>
    <w:rsid w:val="003E4145"/>
    <w:rsid w:val="003E440E"/>
    <w:rsid w:val="003E5992"/>
    <w:rsid w:val="003E5DB6"/>
    <w:rsid w:val="003E5F70"/>
    <w:rsid w:val="003E6DFE"/>
    <w:rsid w:val="003E6F34"/>
    <w:rsid w:val="003E7204"/>
    <w:rsid w:val="003F0085"/>
    <w:rsid w:val="003F01C5"/>
    <w:rsid w:val="003F037B"/>
    <w:rsid w:val="003F0410"/>
    <w:rsid w:val="003F0517"/>
    <w:rsid w:val="003F069E"/>
    <w:rsid w:val="003F1383"/>
    <w:rsid w:val="003F170C"/>
    <w:rsid w:val="003F171C"/>
    <w:rsid w:val="003F1992"/>
    <w:rsid w:val="003F20E6"/>
    <w:rsid w:val="003F2113"/>
    <w:rsid w:val="003F266A"/>
    <w:rsid w:val="003F2C7F"/>
    <w:rsid w:val="003F3689"/>
    <w:rsid w:val="003F3D96"/>
    <w:rsid w:val="003F4EC6"/>
    <w:rsid w:val="003F58C0"/>
    <w:rsid w:val="003F5984"/>
    <w:rsid w:val="003F6979"/>
    <w:rsid w:val="003F6A41"/>
    <w:rsid w:val="003F6B62"/>
    <w:rsid w:val="003F7913"/>
    <w:rsid w:val="003F7BBB"/>
    <w:rsid w:val="003F7FD2"/>
    <w:rsid w:val="004000A7"/>
    <w:rsid w:val="00400159"/>
    <w:rsid w:val="00400341"/>
    <w:rsid w:val="0040160E"/>
    <w:rsid w:val="004016E5"/>
    <w:rsid w:val="004023E4"/>
    <w:rsid w:val="00402A70"/>
    <w:rsid w:val="00402C67"/>
    <w:rsid w:val="00403300"/>
    <w:rsid w:val="004035DC"/>
    <w:rsid w:val="004036F6"/>
    <w:rsid w:val="00403DF1"/>
    <w:rsid w:val="004044D6"/>
    <w:rsid w:val="004057CA"/>
    <w:rsid w:val="004061A3"/>
    <w:rsid w:val="00406707"/>
    <w:rsid w:val="004068A7"/>
    <w:rsid w:val="00407065"/>
    <w:rsid w:val="004070C1"/>
    <w:rsid w:val="00407397"/>
    <w:rsid w:val="0040747B"/>
    <w:rsid w:val="004074F5"/>
    <w:rsid w:val="00407DB2"/>
    <w:rsid w:val="0041161B"/>
    <w:rsid w:val="004116A5"/>
    <w:rsid w:val="004119A7"/>
    <w:rsid w:val="00412174"/>
    <w:rsid w:val="00412205"/>
    <w:rsid w:val="004127E4"/>
    <w:rsid w:val="00412FCF"/>
    <w:rsid w:val="004130BF"/>
    <w:rsid w:val="0041336B"/>
    <w:rsid w:val="004140F7"/>
    <w:rsid w:val="0041418C"/>
    <w:rsid w:val="00414C56"/>
    <w:rsid w:val="00414E40"/>
    <w:rsid w:val="00414E7D"/>
    <w:rsid w:val="004163D8"/>
    <w:rsid w:val="00416460"/>
    <w:rsid w:val="00416505"/>
    <w:rsid w:val="0041689A"/>
    <w:rsid w:val="00416D3C"/>
    <w:rsid w:val="00417939"/>
    <w:rsid w:val="00417F86"/>
    <w:rsid w:val="004201DB"/>
    <w:rsid w:val="004205A0"/>
    <w:rsid w:val="004207F9"/>
    <w:rsid w:val="004210BB"/>
    <w:rsid w:val="0042165B"/>
    <w:rsid w:val="0042185B"/>
    <w:rsid w:val="004218AB"/>
    <w:rsid w:val="0042192A"/>
    <w:rsid w:val="00421F50"/>
    <w:rsid w:val="00421FC1"/>
    <w:rsid w:val="00422102"/>
    <w:rsid w:val="00422130"/>
    <w:rsid w:val="00422205"/>
    <w:rsid w:val="0042223F"/>
    <w:rsid w:val="004223E1"/>
    <w:rsid w:val="00422793"/>
    <w:rsid w:val="00422A09"/>
    <w:rsid w:val="00423138"/>
    <w:rsid w:val="00423C4F"/>
    <w:rsid w:val="004244B3"/>
    <w:rsid w:val="0042463C"/>
    <w:rsid w:val="00424973"/>
    <w:rsid w:val="00424A1C"/>
    <w:rsid w:val="00424D35"/>
    <w:rsid w:val="004255CF"/>
    <w:rsid w:val="0042612A"/>
    <w:rsid w:val="00426189"/>
    <w:rsid w:val="0042638B"/>
    <w:rsid w:val="0042660A"/>
    <w:rsid w:val="004277A5"/>
    <w:rsid w:val="00427A07"/>
    <w:rsid w:val="00427EEC"/>
    <w:rsid w:val="0043059F"/>
    <w:rsid w:val="004309E2"/>
    <w:rsid w:val="004314FD"/>
    <w:rsid w:val="0043176F"/>
    <w:rsid w:val="00431B29"/>
    <w:rsid w:val="00431BA6"/>
    <w:rsid w:val="00431D66"/>
    <w:rsid w:val="00432B37"/>
    <w:rsid w:val="00432D6E"/>
    <w:rsid w:val="00432EA8"/>
    <w:rsid w:val="00432F4A"/>
    <w:rsid w:val="00432F6E"/>
    <w:rsid w:val="0043304D"/>
    <w:rsid w:val="0043327F"/>
    <w:rsid w:val="00433A84"/>
    <w:rsid w:val="00433C36"/>
    <w:rsid w:val="00433C64"/>
    <w:rsid w:val="00433F00"/>
    <w:rsid w:val="00435040"/>
    <w:rsid w:val="00436024"/>
    <w:rsid w:val="0043616A"/>
    <w:rsid w:val="00436979"/>
    <w:rsid w:val="00436EFB"/>
    <w:rsid w:val="0043727B"/>
    <w:rsid w:val="00437548"/>
    <w:rsid w:val="00440616"/>
    <w:rsid w:val="004407D1"/>
    <w:rsid w:val="00440A55"/>
    <w:rsid w:val="00440AC4"/>
    <w:rsid w:val="00440FB0"/>
    <w:rsid w:val="0044134C"/>
    <w:rsid w:val="00441711"/>
    <w:rsid w:val="004419A6"/>
    <w:rsid w:val="00441BAB"/>
    <w:rsid w:val="00441C97"/>
    <w:rsid w:val="00442058"/>
    <w:rsid w:val="0044238B"/>
    <w:rsid w:val="00442BAE"/>
    <w:rsid w:val="004433AA"/>
    <w:rsid w:val="00443E29"/>
    <w:rsid w:val="00444230"/>
    <w:rsid w:val="00444239"/>
    <w:rsid w:val="004445BA"/>
    <w:rsid w:val="00444987"/>
    <w:rsid w:val="00444ADB"/>
    <w:rsid w:val="004456BE"/>
    <w:rsid w:val="004459AA"/>
    <w:rsid w:val="004463B3"/>
    <w:rsid w:val="00446B8B"/>
    <w:rsid w:val="00450069"/>
    <w:rsid w:val="004500E7"/>
    <w:rsid w:val="0045012F"/>
    <w:rsid w:val="00450143"/>
    <w:rsid w:val="004503F9"/>
    <w:rsid w:val="00450AE7"/>
    <w:rsid w:val="00450E38"/>
    <w:rsid w:val="00451700"/>
    <w:rsid w:val="00451E65"/>
    <w:rsid w:val="00452885"/>
    <w:rsid w:val="004528D1"/>
    <w:rsid w:val="00452A19"/>
    <w:rsid w:val="00452ECB"/>
    <w:rsid w:val="00453028"/>
    <w:rsid w:val="00453117"/>
    <w:rsid w:val="00453548"/>
    <w:rsid w:val="004537EA"/>
    <w:rsid w:val="00453E32"/>
    <w:rsid w:val="004554CA"/>
    <w:rsid w:val="004554E6"/>
    <w:rsid w:val="0045598D"/>
    <w:rsid w:val="00455EF0"/>
    <w:rsid w:val="00455F6F"/>
    <w:rsid w:val="00455FD7"/>
    <w:rsid w:val="00457216"/>
    <w:rsid w:val="0045735B"/>
    <w:rsid w:val="00457475"/>
    <w:rsid w:val="00460152"/>
    <w:rsid w:val="004602B5"/>
    <w:rsid w:val="0046054F"/>
    <w:rsid w:val="00460634"/>
    <w:rsid w:val="0046099D"/>
    <w:rsid w:val="00461E01"/>
    <w:rsid w:val="004626BC"/>
    <w:rsid w:val="00462FD7"/>
    <w:rsid w:val="0046326A"/>
    <w:rsid w:val="00463553"/>
    <w:rsid w:val="00464048"/>
    <w:rsid w:val="00464229"/>
    <w:rsid w:val="00464726"/>
    <w:rsid w:val="00464884"/>
    <w:rsid w:val="00465AEC"/>
    <w:rsid w:val="00465D87"/>
    <w:rsid w:val="00465DED"/>
    <w:rsid w:val="004660C8"/>
    <w:rsid w:val="004664C9"/>
    <w:rsid w:val="004666E0"/>
    <w:rsid w:val="00466D78"/>
    <w:rsid w:val="0046725E"/>
    <w:rsid w:val="00467495"/>
    <w:rsid w:val="0046780D"/>
    <w:rsid w:val="00467C09"/>
    <w:rsid w:val="00467C4F"/>
    <w:rsid w:val="00470063"/>
    <w:rsid w:val="00470BB2"/>
    <w:rsid w:val="00470EB9"/>
    <w:rsid w:val="004715B1"/>
    <w:rsid w:val="00471885"/>
    <w:rsid w:val="004719D5"/>
    <w:rsid w:val="00471B98"/>
    <w:rsid w:val="00471FA0"/>
    <w:rsid w:val="00471FB2"/>
    <w:rsid w:val="00472A70"/>
    <w:rsid w:val="00472ADA"/>
    <w:rsid w:val="00472B9A"/>
    <w:rsid w:val="004730E1"/>
    <w:rsid w:val="004731F4"/>
    <w:rsid w:val="00473B9E"/>
    <w:rsid w:val="00474759"/>
    <w:rsid w:val="00474B43"/>
    <w:rsid w:val="004751DA"/>
    <w:rsid w:val="00475232"/>
    <w:rsid w:val="0047550A"/>
    <w:rsid w:val="00475EB7"/>
    <w:rsid w:val="00476100"/>
    <w:rsid w:val="00476724"/>
    <w:rsid w:val="00476B67"/>
    <w:rsid w:val="00476C03"/>
    <w:rsid w:val="0047715B"/>
    <w:rsid w:val="00477CEB"/>
    <w:rsid w:val="00477DAD"/>
    <w:rsid w:val="00477EC4"/>
    <w:rsid w:val="00477F21"/>
    <w:rsid w:val="00480156"/>
    <w:rsid w:val="00480261"/>
    <w:rsid w:val="0048064B"/>
    <w:rsid w:val="00481349"/>
    <w:rsid w:val="004815F0"/>
    <w:rsid w:val="00481F45"/>
    <w:rsid w:val="0048216E"/>
    <w:rsid w:val="0048230F"/>
    <w:rsid w:val="00482343"/>
    <w:rsid w:val="004824F8"/>
    <w:rsid w:val="0048284F"/>
    <w:rsid w:val="004832A8"/>
    <w:rsid w:val="0048410C"/>
    <w:rsid w:val="00484314"/>
    <w:rsid w:val="00484DA7"/>
    <w:rsid w:val="004856D5"/>
    <w:rsid w:val="00485CEB"/>
    <w:rsid w:val="0048605C"/>
    <w:rsid w:val="004865B9"/>
    <w:rsid w:val="0048666D"/>
    <w:rsid w:val="00486714"/>
    <w:rsid w:val="00486D41"/>
    <w:rsid w:val="00486EA0"/>
    <w:rsid w:val="004872F1"/>
    <w:rsid w:val="004902FC"/>
    <w:rsid w:val="004906C0"/>
    <w:rsid w:val="0049084F"/>
    <w:rsid w:val="0049087B"/>
    <w:rsid w:val="00491184"/>
    <w:rsid w:val="00491AD9"/>
    <w:rsid w:val="00492522"/>
    <w:rsid w:val="00492C08"/>
    <w:rsid w:val="00492F27"/>
    <w:rsid w:val="0049310E"/>
    <w:rsid w:val="004934E3"/>
    <w:rsid w:val="00493AD2"/>
    <w:rsid w:val="00493CA6"/>
    <w:rsid w:val="00493EBA"/>
    <w:rsid w:val="0049443D"/>
    <w:rsid w:val="00494952"/>
    <w:rsid w:val="0049498B"/>
    <w:rsid w:val="00494E17"/>
    <w:rsid w:val="00495165"/>
    <w:rsid w:val="0049576D"/>
    <w:rsid w:val="00495BD4"/>
    <w:rsid w:val="00495CF7"/>
    <w:rsid w:val="00495E24"/>
    <w:rsid w:val="004968C9"/>
    <w:rsid w:val="00496A56"/>
    <w:rsid w:val="00497044"/>
    <w:rsid w:val="004A08E9"/>
    <w:rsid w:val="004A0D7E"/>
    <w:rsid w:val="004A1902"/>
    <w:rsid w:val="004A194E"/>
    <w:rsid w:val="004A1C40"/>
    <w:rsid w:val="004A1C64"/>
    <w:rsid w:val="004A1D0F"/>
    <w:rsid w:val="004A2215"/>
    <w:rsid w:val="004A23C3"/>
    <w:rsid w:val="004A255F"/>
    <w:rsid w:val="004A2610"/>
    <w:rsid w:val="004A2C0B"/>
    <w:rsid w:val="004A3346"/>
    <w:rsid w:val="004A3825"/>
    <w:rsid w:val="004A3A3C"/>
    <w:rsid w:val="004A407C"/>
    <w:rsid w:val="004A4972"/>
    <w:rsid w:val="004A4EF4"/>
    <w:rsid w:val="004A55E9"/>
    <w:rsid w:val="004A57AE"/>
    <w:rsid w:val="004A58E0"/>
    <w:rsid w:val="004A5AA4"/>
    <w:rsid w:val="004A5F03"/>
    <w:rsid w:val="004A609B"/>
    <w:rsid w:val="004A6547"/>
    <w:rsid w:val="004A6D56"/>
    <w:rsid w:val="004A70C1"/>
    <w:rsid w:val="004A74E6"/>
    <w:rsid w:val="004A7E31"/>
    <w:rsid w:val="004A7FE0"/>
    <w:rsid w:val="004B0128"/>
    <w:rsid w:val="004B03E1"/>
    <w:rsid w:val="004B08A2"/>
    <w:rsid w:val="004B2100"/>
    <w:rsid w:val="004B2812"/>
    <w:rsid w:val="004B2B45"/>
    <w:rsid w:val="004B2C8F"/>
    <w:rsid w:val="004B3537"/>
    <w:rsid w:val="004B3841"/>
    <w:rsid w:val="004B4CEA"/>
    <w:rsid w:val="004B5038"/>
    <w:rsid w:val="004B5130"/>
    <w:rsid w:val="004B68C2"/>
    <w:rsid w:val="004B6C68"/>
    <w:rsid w:val="004B719B"/>
    <w:rsid w:val="004B73C4"/>
    <w:rsid w:val="004B7988"/>
    <w:rsid w:val="004B7C95"/>
    <w:rsid w:val="004C00F4"/>
    <w:rsid w:val="004C0102"/>
    <w:rsid w:val="004C041A"/>
    <w:rsid w:val="004C0465"/>
    <w:rsid w:val="004C0822"/>
    <w:rsid w:val="004C1682"/>
    <w:rsid w:val="004C218C"/>
    <w:rsid w:val="004C2B17"/>
    <w:rsid w:val="004C324A"/>
    <w:rsid w:val="004C3863"/>
    <w:rsid w:val="004C3C6C"/>
    <w:rsid w:val="004C3DD1"/>
    <w:rsid w:val="004C4875"/>
    <w:rsid w:val="004C58EE"/>
    <w:rsid w:val="004C5A7F"/>
    <w:rsid w:val="004C6014"/>
    <w:rsid w:val="004C6039"/>
    <w:rsid w:val="004C6882"/>
    <w:rsid w:val="004C71AC"/>
    <w:rsid w:val="004C7377"/>
    <w:rsid w:val="004C74A2"/>
    <w:rsid w:val="004C7BBD"/>
    <w:rsid w:val="004C7EF5"/>
    <w:rsid w:val="004D00C4"/>
    <w:rsid w:val="004D054A"/>
    <w:rsid w:val="004D09D0"/>
    <w:rsid w:val="004D0C26"/>
    <w:rsid w:val="004D13E9"/>
    <w:rsid w:val="004D1AF1"/>
    <w:rsid w:val="004D1B9B"/>
    <w:rsid w:val="004D1D20"/>
    <w:rsid w:val="004D1E92"/>
    <w:rsid w:val="004D2A06"/>
    <w:rsid w:val="004D334C"/>
    <w:rsid w:val="004D39E8"/>
    <w:rsid w:val="004D3E4E"/>
    <w:rsid w:val="004D46CF"/>
    <w:rsid w:val="004D48C5"/>
    <w:rsid w:val="004D5696"/>
    <w:rsid w:val="004D5739"/>
    <w:rsid w:val="004D656C"/>
    <w:rsid w:val="004D700F"/>
    <w:rsid w:val="004D73DD"/>
    <w:rsid w:val="004D76F9"/>
    <w:rsid w:val="004D78BB"/>
    <w:rsid w:val="004D7F0E"/>
    <w:rsid w:val="004E013E"/>
    <w:rsid w:val="004E01D0"/>
    <w:rsid w:val="004E06BC"/>
    <w:rsid w:val="004E08ED"/>
    <w:rsid w:val="004E1A2D"/>
    <w:rsid w:val="004E1E15"/>
    <w:rsid w:val="004E2398"/>
    <w:rsid w:val="004E23F0"/>
    <w:rsid w:val="004E27B5"/>
    <w:rsid w:val="004E28A1"/>
    <w:rsid w:val="004E3045"/>
    <w:rsid w:val="004E352A"/>
    <w:rsid w:val="004E38E3"/>
    <w:rsid w:val="004E396A"/>
    <w:rsid w:val="004E3B38"/>
    <w:rsid w:val="004E46B6"/>
    <w:rsid w:val="004E47F4"/>
    <w:rsid w:val="004E4DBE"/>
    <w:rsid w:val="004E4FC3"/>
    <w:rsid w:val="004E50CA"/>
    <w:rsid w:val="004E5745"/>
    <w:rsid w:val="004E5DB6"/>
    <w:rsid w:val="004E60B1"/>
    <w:rsid w:val="004E69D6"/>
    <w:rsid w:val="004E6EC4"/>
    <w:rsid w:val="004E7042"/>
    <w:rsid w:val="004E7073"/>
    <w:rsid w:val="004E7145"/>
    <w:rsid w:val="004E78A5"/>
    <w:rsid w:val="004F06BD"/>
    <w:rsid w:val="004F0744"/>
    <w:rsid w:val="004F095A"/>
    <w:rsid w:val="004F09A8"/>
    <w:rsid w:val="004F13AC"/>
    <w:rsid w:val="004F15DE"/>
    <w:rsid w:val="004F1CD9"/>
    <w:rsid w:val="004F1E0C"/>
    <w:rsid w:val="004F2A1B"/>
    <w:rsid w:val="004F3075"/>
    <w:rsid w:val="004F32E9"/>
    <w:rsid w:val="004F43D0"/>
    <w:rsid w:val="004F4571"/>
    <w:rsid w:val="004F4C6A"/>
    <w:rsid w:val="004F51E4"/>
    <w:rsid w:val="004F5336"/>
    <w:rsid w:val="004F597A"/>
    <w:rsid w:val="004F5CDA"/>
    <w:rsid w:val="004F603E"/>
    <w:rsid w:val="004F62CA"/>
    <w:rsid w:val="004F6D2C"/>
    <w:rsid w:val="004F6D45"/>
    <w:rsid w:val="004F7B1E"/>
    <w:rsid w:val="004F7D70"/>
    <w:rsid w:val="00500AAF"/>
    <w:rsid w:val="00500C81"/>
    <w:rsid w:val="00500E41"/>
    <w:rsid w:val="00500FBC"/>
    <w:rsid w:val="00500FCA"/>
    <w:rsid w:val="00501311"/>
    <w:rsid w:val="0050174D"/>
    <w:rsid w:val="00501A68"/>
    <w:rsid w:val="00501BD3"/>
    <w:rsid w:val="00501C78"/>
    <w:rsid w:val="005025B3"/>
    <w:rsid w:val="0050272B"/>
    <w:rsid w:val="005028CB"/>
    <w:rsid w:val="00502D67"/>
    <w:rsid w:val="00502F3B"/>
    <w:rsid w:val="00503318"/>
    <w:rsid w:val="0050334D"/>
    <w:rsid w:val="00503458"/>
    <w:rsid w:val="00503552"/>
    <w:rsid w:val="00503E76"/>
    <w:rsid w:val="00503F07"/>
    <w:rsid w:val="00503FA9"/>
    <w:rsid w:val="0050416C"/>
    <w:rsid w:val="0050494A"/>
    <w:rsid w:val="00504A40"/>
    <w:rsid w:val="00505303"/>
    <w:rsid w:val="00505A9C"/>
    <w:rsid w:val="00505AF1"/>
    <w:rsid w:val="00505FE6"/>
    <w:rsid w:val="00506096"/>
    <w:rsid w:val="00506B0E"/>
    <w:rsid w:val="00507158"/>
    <w:rsid w:val="0050779F"/>
    <w:rsid w:val="005078E4"/>
    <w:rsid w:val="0051042E"/>
    <w:rsid w:val="0051071A"/>
    <w:rsid w:val="00510E7E"/>
    <w:rsid w:val="005111E2"/>
    <w:rsid w:val="0051194F"/>
    <w:rsid w:val="005129F0"/>
    <w:rsid w:val="00512A1D"/>
    <w:rsid w:val="00513134"/>
    <w:rsid w:val="00513E8D"/>
    <w:rsid w:val="005140D4"/>
    <w:rsid w:val="005141D6"/>
    <w:rsid w:val="00514958"/>
    <w:rsid w:val="00514AD0"/>
    <w:rsid w:val="00514AEC"/>
    <w:rsid w:val="0051548B"/>
    <w:rsid w:val="00515ECA"/>
    <w:rsid w:val="00515F75"/>
    <w:rsid w:val="0051684F"/>
    <w:rsid w:val="005170AD"/>
    <w:rsid w:val="00517304"/>
    <w:rsid w:val="00517538"/>
    <w:rsid w:val="00520732"/>
    <w:rsid w:val="00520AB1"/>
    <w:rsid w:val="00520D33"/>
    <w:rsid w:val="0052128F"/>
    <w:rsid w:val="005220D9"/>
    <w:rsid w:val="005222DE"/>
    <w:rsid w:val="00522638"/>
    <w:rsid w:val="00522837"/>
    <w:rsid w:val="005238B9"/>
    <w:rsid w:val="00526876"/>
    <w:rsid w:val="00527049"/>
    <w:rsid w:val="0053007B"/>
    <w:rsid w:val="005303DA"/>
    <w:rsid w:val="00530AB8"/>
    <w:rsid w:val="005319C5"/>
    <w:rsid w:val="00531E21"/>
    <w:rsid w:val="005324A1"/>
    <w:rsid w:val="00533471"/>
    <w:rsid w:val="00533C78"/>
    <w:rsid w:val="00533E17"/>
    <w:rsid w:val="005348B5"/>
    <w:rsid w:val="00534C8D"/>
    <w:rsid w:val="00534D4A"/>
    <w:rsid w:val="00535BE7"/>
    <w:rsid w:val="00535C4E"/>
    <w:rsid w:val="00536070"/>
    <w:rsid w:val="0053762F"/>
    <w:rsid w:val="00537916"/>
    <w:rsid w:val="00537C51"/>
    <w:rsid w:val="00537F6E"/>
    <w:rsid w:val="005404AE"/>
    <w:rsid w:val="00540684"/>
    <w:rsid w:val="00540CA8"/>
    <w:rsid w:val="00541332"/>
    <w:rsid w:val="005416D8"/>
    <w:rsid w:val="00541AAB"/>
    <w:rsid w:val="005420C9"/>
    <w:rsid w:val="00542483"/>
    <w:rsid w:val="005427A2"/>
    <w:rsid w:val="005431C7"/>
    <w:rsid w:val="005433CF"/>
    <w:rsid w:val="00543551"/>
    <w:rsid w:val="00543605"/>
    <w:rsid w:val="0054378B"/>
    <w:rsid w:val="00543A62"/>
    <w:rsid w:val="00543CA1"/>
    <w:rsid w:val="00543F17"/>
    <w:rsid w:val="00544113"/>
    <w:rsid w:val="00544443"/>
    <w:rsid w:val="005448A0"/>
    <w:rsid w:val="00545112"/>
    <w:rsid w:val="005451B0"/>
    <w:rsid w:val="00545AB3"/>
    <w:rsid w:val="00546506"/>
    <w:rsid w:val="00546667"/>
    <w:rsid w:val="00546FA2"/>
    <w:rsid w:val="00547191"/>
    <w:rsid w:val="0054722C"/>
    <w:rsid w:val="00550219"/>
    <w:rsid w:val="005502A7"/>
    <w:rsid w:val="00550384"/>
    <w:rsid w:val="00550472"/>
    <w:rsid w:val="005511F1"/>
    <w:rsid w:val="0055125F"/>
    <w:rsid w:val="0055152E"/>
    <w:rsid w:val="00551814"/>
    <w:rsid w:val="00551D52"/>
    <w:rsid w:val="00552B2D"/>
    <w:rsid w:val="00552DB5"/>
    <w:rsid w:val="00553120"/>
    <w:rsid w:val="0055318C"/>
    <w:rsid w:val="0055342A"/>
    <w:rsid w:val="00553708"/>
    <w:rsid w:val="00553AF6"/>
    <w:rsid w:val="0055418A"/>
    <w:rsid w:val="00554D69"/>
    <w:rsid w:val="00555611"/>
    <w:rsid w:val="005557DD"/>
    <w:rsid w:val="00555951"/>
    <w:rsid w:val="00555B36"/>
    <w:rsid w:val="005561CF"/>
    <w:rsid w:val="00556374"/>
    <w:rsid w:val="00556DD8"/>
    <w:rsid w:val="0056078E"/>
    <w:rsid w:val="00560D99"/>
    <w:rsid w:val="00560E18"/>
    <w:rsid w:val="00561697"/>
    <w:rsid w:val="00561E9C"/>
    <w:rsid w:val="00562358"/>
    <w:rsid w:val="005629C0"/>
    <w:rsid w:val="00562E30"/>
    <w:rsid w:val="00562F8A"/>
    <w:rsid w:val="00563566"/>
    <w:rsid w:val="005647DC"/>
    <w:rsid w:val="00564836"/>
    <w:rsid w:val="00564974"/>
    <w:rsid w:val="005650BF"/>
    <w:rsid w:val="00565223"/>
    <w:rsid w:val="005654A6"/>
    <w:rsid w:val="00565C04"/>
    <w:rsid w:val="00565D5B"/>
    <w:rsid w:val="00570198"/>
    <w:rsid w:val="00570729"/>
    <w:rsid w:val="00570962"/>
    <w:rsid w:val="00570A1A"/>
    <w:rsid w:val="00570B68"/>
    <w:rsid w:val="005710DF"/>
    <w:rsid w:val="0057127C"/>
    <w:rsid w:val="005713AF"/>
    <w:rsid w:val="00571651"/>
    <w:rsid w:val="005719D2"/>
    <w:rsid w:val="00571A0D"/>
    <w:rsid w:val="00571F13"/>
    <w:rsid w:val="0057218E"/>
    <w:rsid w:val="00572B11"/>
    <w:rsid w:val="0057344E"/>
    <w:rsid w:val="005736B2"/>
    <w:rsid w:val="00573E68"/>
    <w:rsid w:val="0057431D"/>
    <w:rsid w:val="005751B3"/>
    <w:rsid w:val="0057522C"/>
    <w:rsid w:val="0057560A"/>
    <w:rsid w:val="0057598C"/>
    <w:rsid w:val="005759AC"/>
    <w:rsid w:val="005766BC"/>
    <w:rsid w:val="00576859"/>
    <w:rsid w:val="00576D74"/>
    <w:rsid w:val="00577071"/>
    <w:rsid w:val="005771EB"/>
    <w:rsid w:val="005772F1"/>
    <w:rsid w:val="005773F1"/>
    <w:rsid w:val="0057755C"/>
    <w:rsid w:val="00577AFD"/>
    <w:rsid w:val="00580086"/>
    <w:rsid w:val="00580303"/>
    <w:rsid w:val="005804A7"/>
    <w:rsid w:val="005807F1"/>
    <w:rsid w:val="00580948"/>
    <w:rsid w:val="00580A05"/>
    <w:rsid w:val="00580AB8"/>
    <w:rsid w:val="0058108A"/>
    <w:rsid w:val="0058161F"/>
    <w:rsid w:val="00581E95"/>
    <w:rsid w:val="005825EE"/>
    <w:rsid w:val="00582EA3"/>
    <w:rsid w:val="005832F6"/>
    <w:rsid w:val="0058359A"/>
    <w:rsid w:val="00583731"/>
    <w:rsid w:val="00583D68"/>
    <w:rsid w:val="005841F4"/>
    <w:rsid w:val="00584932"/>
    <w:rsid w:val="005849C9"/>
    <w:rsid w:val="00584DDD"/>
    <w:rsid w:val="00585027"/>
    <w:rsid w:val="00585053"/>
    <w:rsid w:val="00585AF3"/>
    <w:rsid w:val="0058604C"/>
    <w:rsid w:val="00586A64"/>
    <w:rsid w:val="005871E8"/>
    <w:rsid w:val="005875BE"/>
    <w:rsid w:val="00587FE0"/>
    <w:rsid w:val="00590044"/>
    <w:rsid w:val="0059074C"/>
    <w:rsid w:val="00591714"/>
    <w:rsid w:val="005917CA"/>
    <w:rsid w:val="00592018"/>
    <w:rsid w:val="00592049"/>
    <w:rsid w:val="005920B8"/>
    <w:rsid w:val="005923AF"/>
    <w:rsid w:val="00592C84"/>
    <w:rsid w:val="00592CDB"/>
    <w:rsid w:val="005933A0"/>
    <w:rsid w:val="005936AC"/>
    <w:rsid w:val="0059376A"/>
    <w:rsid w:val="00593F85"/>
    <w:rsid w:val="00594924"/>
    <w:rsid w:val="005949F2"/>
    <w:rsid w:val="00595B0E"/>
    <w:rsid w:val="00595C35"/>
    <w:rsid w:val="00595E7E"/>
    <w:rsid w:val="00595EB7"/>
    <w:rsid w:val="0059642C"/>
    <w:rsid w:val="005964F3"/>
    <w:rsid w:val="00596A5B"/>
    <w:rsid w:val="00596B1C"/>
    <w:rsid w:val="0059760F"/>
    <w:rsid w:val="00597724"/>
    <w:rsid w:val="0059796C"/>
    <w:rsid w:val="005A0063"/>
    <w:rsid w:val="005A0499"/>
    <w:rsid w:val="005A10BA"/>
    <w:rsid w:val="005A1870"/>
    <w:rsid w:val="005A28CE"/>
    <w:rsid w:val="005A2DCD"/>
    <w:rsid w:val="005A2EF3"/>
    <w:rsid w:val="005A326B"/>
    <w:rsid w:val="005A37AA"/>
    <w:rsid w:val="005A3BF1"/>
    <w:rsid w:val="005A3F16"/>
    <w:rsid w:val="005A3FB9"/>
    <w:rsid w:val="005A4DEA"/>
    <w:rsid w:val="005A4F49"/>
    <w:rsid w:val="005A5B5D"/>
    <w:rsid w:val="005A5F28"/>
    <w:rsid w:val="005A6DE6"/>
    <w:rsid w:val="005A7249"/>
    <w:rsid w:val="005A7AF2"/>
    <w:rsid w:val="005B07BA"/>
    <w:rsid w:val="005B0BAD"/>
    <w:rsid w:val="005B0D21"/>
    <w:rsid w:val="005B1619"/>
    <w:rsid w:val="005B19FD"/>
    <w:rsid w:val="005B1F47"/>
    <w:rsid w:val="005B2187"/>
    <w:rsid w:val="005B2341"/>
    <w:rsid w:val="005B2DCA"/>
    <w:rsid w:val="005B3A0F"/>
    <w:rsid w:val="005B4501"/>
    <w:rsid w:val="005B4639"/>
    <w:rsid w:val="005B4F34"/>
    <w:rsid w:val="005B52B6"/>
    <w:rsid w:val="005B52EE"/>
    <w:rsid w:val="005B5687"/>
    <w:rsid w:val="005B5941"/>
    <w:rsid w:val="005B5A09"/>
    <w:rsid w:val="005B5DB6"/>
    <w:rsid w:val="005B6D82"/>
    <w:rsid w:val="005B72DD"/>
    <w:rsid w:val="005B7423"/>
    <w:rsid w:val="005B7C84"/>
    <w:rsid w:val="005C04F3"/>
    <w:rsid w:val="005C0CAA"/>
    <w:rsid w:val="005C0D19"/>
    <w:rsid w:val="005C1933"/>
    <w:rsid w:val="005C1C4E"/>
    <w:rsid w:val="005C202B"/>
    <w:rsid w:val="005C2237"/>
    <w:rsid w:val="005C306F"/>
    <w:rsid w:val="005C3384"/>
    <w:rsid w:val="005C354B"/>
    <w:rsid w:val="005C3AED"/>
    <w:rsid w:val="005C3B97"/>
    <w:rsid w:val="005C40F5"/>
    <w:rsid w:val="005C440F"/>
    <w:rsid w:val="005C48D4"/>
    <w:rsid w:val="005C5200"/>
    <w:rsid w:val="005C5451"/>
    <w:rsid w:val="005C5B7C"/>
    <w:rsid w:val="005C61BB"/>
    <w:rsid w:val="005C61F1"/>
    <w:rsid w:val="005C64AD"/>
    <w:rsid w:val="005C6952"/>
    <w:rsid w:val="005C6B0F"/>
    <w:rsid w:val="005C7E73"/>
    <w:rsid w:val="005D07D9"/>
    <w:rsid w:val="005D08CE"/>
    <w:rsid w:val="005D08F6"/>
    <w:rsid w:val="005D143F"/>
    <w:rsid w:val="005D16CD"/>
    <w:rsid w:val="005D200D"/>
    <w:rsid w:val="005D2FBA"/>
    <w:rsid w:val="005D3C2B"/>
    <w:rsid w:val="005D4FA9"/>
    <w:rsid w:val="005D5863"/>
    <w:rsid w:val="005D5928"/>
    <w:rsid w:val="005D5986"/>
    <w:rsid w:val="005D5A00"/>
    <w:rsid w:val="005D5A48"/>
    <w:rsid w:val="005D6943"/>
    <w:rsid w:val="005E047C"/>
    <w:rsid w:val="005E0931"/>
    <w:rsid w:val="005E1164"/>
    <w:rsid w:val="005E154B"/>
    <w:rsid w:val="005E1B32"/>
    <w:rsid w:val="005E1BD3"/>
    <w:rsid w:val="005E2148"/>
    <w:rsid w:val="005E38B6"/>
    <w:rsid w:val="005E3C2A"/>
    <w:rsid w:val="005E3C33"/>
    <w:rsid w:val="005E464F"/>
    <w:rsid w:val="005E49C5"/>
    <w:rsid w:val="005E53BD"/>
    <w:rsid w:val="005E59F4"/>
    <w:rsid w:val="005E5A74"/>
    <w:rsid w:val="005E5D2C"/>
    <w:rsid w:val="005E6156"/>
    <w:rsid w:val="005E655D"/>
    <w:rsid w:val="005E6844"/>
    <w:rsid w:val="005E68DA"/>
    <w:rsid w:val="005E7128"/>
    <w:rsid w:val="005E74B1"/>
    <w:rsid w:val="005E7DBD"/>
    <w:rsid w:val="005F0171"/>
    <w:rsid w:val="005F02C2"/>
    <w:rsid w:val="005F0476"/>
    <w:rsid w:val="005F05BA"/>
    <w:rsid w:val="005F0933"/>
    <w:rsid w:val="005F1FD2"/>
    <w:rsid w:val="005F2271"/>
    <w:rsid w:val="005F22D6"/>
    <w:rsid w:val="005F26C5"/>
    <w:rsid w:val="005F2D89"/>
    <w:rsid w:val="005F2FCA"/>
    <w:rsid w:val="005F30F0"/>
    <w:rsid w:val="005F38A1"/>
    <w:rsid w:val="005F39A7"/>
    <w:rsid w:val="005F4075"/>
    <w:rsid w:val="005F44EE"/>
    <w:rsid w:val="005F4500"/>
    <w:rsid w:val="005F4534"/>
    <w:rsid w:val="005F4F1D"/>
    <w:rsid w:val="005F5222"/>
    <w:rsid w:val="005F5451"/>
    <w:rsid w:val="005F5F58"/>
    <w:rsid w:val="005F6C85"/>
    <w:rsid w:val="005F6F0B"/>
    <w:rsid w:val="005F71E9"/>
    <w:rsid w:val="005F7884"/>
    <w:rsid w:val="005F799B"/>
    <w:rsid w:val="005F7CC2"/>
    <w:rsid w:val="00600330"/>
    <w:rsid w:val="00600C1E"/>
    <w:rsid w:val="00600E7D"/>
    <w:rsid w:val="00601E24"/>
    <w:rsid w:val="0060275D"/>
    <w:rsid w:val="0060280C"/>
    <w:rsid w:val="006029E8"/>
    <w:rsid w:val="006038BA"/>
    <w:rsid w:val="006039A1"/>
    <w:rsid w:val="006039DB"/>
    <w:rsid w:val="00603FA6"/>
    <w:rsid w:val="00604198"/>
    <w:rsid w:val="006041DA"/>
    <w:rsid w:val="00604517"/>
    <w:rsid w:val="00604B42"/>
    <w:rsid w:val="00605150"/>
    <w:rsid w:val="00605170"/>
    <w:rsid w:val="00606F7B"/>
    <w:rsid w:val="0060702E"/>
    <w:rsid w:val="0060726B"/>
    <w:rsid w:val="006074E6"/>
    <w:rsid w:val="00610F0C"/>
    <w:rsid w:val="00611BEB"/>
    <w:rsid w:val="00611CA9"/>
    <w:rsid w:val="0061215D"/>
    <w:rsid w:val="00612256"/>
    <w:rsid w:val="006124BD"/>
    <w:rsid w:val="006124F2"/>
    <w:rsid w:val="00612E51"/>
    <w:rsid w:val="00612FE8"/>
    <w:rsid w:val="00613270"/>
    <w:rsid w:val="006137B5"/>
    <w:rsid w:val="0061388E"/>
    <w:rsid w:val="00614D6E"/>
    <w:rsid w:val="006163D1"/>
    <w:rsid w:val="006165EF"/>
    <w:rsid w:val="00616CEE"/>
    <w:rsid w:val="00616F7F"/>
    <w:rsid w:val="00617197"/>
    <w:rsid w:val="00617D9A"/>
    <w:rsid w:val="00621321"/>
    <w:rsid w:val="006216E0"/>
    <w:rsid w:val="0062187D"/>
    <w:rsid w:val="00621C5B"/>
    <w:rsid w:val="00621CDC"/>
    <w:rsid w:val="00621D87"/>
    <w:rsid w:val="00623B40"/>
    <w:rsid w:val="00623C68"/>
    <w:rsid w:val="00623DB2"/>
    <w:rsid w:val="00623EE9"/>
    <w:rsid w:val="00623FAC"/>
    <w:rsid w:val="00624619"/>
    <w:rsid w:val="00624623"/>
    <w:rsid w:val="00624798"/>
    <w:rsid w:val="00624B86"/>
    <w:rsid w:val="00624C06"/>
    <w:rsid w:val="00625FCA"/>
    <w:rsid w:val="006260F8"/>
    <w:rsid w:val="0062613A"/>
    <w:rsid w:val="006262D9"/>
    <w:rsid w:val="00626AB5"/>
    <w:rsid w:val="00627374"/>
    <w:rsid w:val="0062762C"/>
    <w:rsid w:val="006300FC"/>
    <w:rsid w:val="00630EF0"/>
    <w:rsid w:val="00631192"/>
    <w:rsid w:val="00631253"/>
    <w:rsid w:val="00631957"/>
    <w:rsid w:val="00631D6A"/>
    <w:rsid w:val="00631F34"/>
    <w:rsid w:val="00632B43"/>
    <w:rsid w:val="00633570"/>
    <w:rsid w:val="00634C5A"/>
    <w:rsid w:val="0063540F"/>
    <w:rsid w:val="00635597"/>
    <w:rsid w:val="006360C7"/>
    <w:rsid w:val="006366D8"/>
    <w:rsid w:val="006370AB"/>
    <w:rsid w:val="0063731A"/>
    <w:rsid w:val="00637926"/>
    <w:rsid w:val="00637B0F"/>
    <w:rsid w:val="00637D35"/>
    <w:rsid w:val="00637E46"/>
    <w:rsid w:val="00640781"/>
    <w:rsid w:val="00640835"/>
    <w:rsid w:val="00640CA2"/>
    <w:rsid w:val="0064224C"/>
    <w:rsid w:val="006423EF"/>
    <w:rsid w:val="00642E9D"/>
    <w:rsid w:val="00643234"/>
    <w:rsid w:val="00643326"/>
    <w:rsid w:val="00643718"/>
    <w:rsid w:val="00644890"/>
    <w:rsid w:val="0064501B"/>
    <w:rsid w:val="00645479"/>
    <w:rsid w:val="00645874"/>
    <w:rsid w:val="006458A9"/>
    <w:rsid w:val="00646479"/>
    <w:rsid w:val="00646843"/>
    <w:rsid w:val="00646BC7"/>
    <w:rsid w:val="00646E9B"/>
    <w:rsid w:val="00646EE9"/>
    <w:rsid w:val="00647086"/>
    <w:rsid w:val="00647AAC"/>
    <w:rsid w:val="006513C2"/>
    <w:rsid w:val="00651B70"/>
    <w:rsid w:val="00651F5B"/>
    <w:rsid w:val="00652172"/>
    <w:rsid w:val="006526AB"/>
    <w:rsid w:val="00652702"/>
    <w:rsid w:val="0065288D"/>
    <w:rsid w:val="00652BBE"/>
    <w:rsid w:val="00652F8B"/>
    <w:rsid w:val="0065340F"/>
    <w:rsid w:val="0065386B"/>
    <w:rsid w:val="006539F2"/>
    <w:rsid w:val="00653B0E"/>
    <w:rsid w:val="00653B12"/>
    <w:rsid w:val="00653E39"/>
    <w:rsid w:val="00654340"/>
    <w:rsid w:val="00654749"/>
    <w:rsid w:val="006549DA"/>
    <w:rsid w:val="00654C44"/>
    <w:rsid w:val="00654E41"/>
    <w:rsid w:val="006556AE"/>
    <w:rsid w:val="00655981"/>
    <w:rsid w:val="00655B60"/>
    <w:rsid w:val="00655D70"/>
    <w:rsid w:val="006564CE"/>
    <w:rsid w:val="00656A52"/>
    <w:rsid w:val="00656D6D"/>
    <w:rsid w:val="006571F5"/>
    <w:rsid w:val="00657284"/>
    <w:rsid w:val="00657C70"/>
    <w:rsid w:val="00660270"/>
    <w:rsid w:val="00660394"/>
    <w:rsid w:val="00660F94"/>
    <w:rsid w:val="006629DB"/>
    <w:rsid w:val="00662A40"/>
    <w:rsid w:val="00662CB8"/>
    <w:rsid w:val="00662CF2"/>
    <w:rsid w:val="00662F14"/>
    <w:rsid w:val="00662FB1"/>
    <w:rsid w:val="0066305B"/>
    <w:rsid w:val="006630B0"/>
    <w:rsid w:val="006630C4"/>
    <w:rsid w:val="00663BCB"/>
    <w:rsid w:val="00664293"/>
    <w:rsid w:val="006648B1"/>
    <w:rsid w:val="00664D1A"/>
    <w:rsid w:val="006653CF"/>
    <w:rsid w:val="006658B4"/>
    <w:rsid w:val="006664FC"/>
    <w:rsid w:val="00666BB4"/>
    <w:rsid w:val="00666C44"/>
    <w:rsid w:val="006673AF"/>
    <w:rsid w:val="00667AA9"/>
    <w:rsid w:val="00667B58"/>
    <w:rsid w:val="00667BDA"/>
    <w:rsid w:val="00667CF1"/>
    <w:rsid w:val="00667F5C"/>
    <w:rsid w:val="0067018C"/>
    <w:rsid w:val="0067060D"/>
    <w:rsid w:val="0067105F"/>
    <w:rsid w:val="006712AC"/>
    <w:rsid w:val="00672336"/>
    <w:rsid w:val="00672844"/>
    <w:rsid w:val="00672867"/>
    <w:rsid w:val="006728D9"/>
    <w:rsid w:val="00672CD5"/>
    <w:rsid w:val="00672CDB"/>
    <w:rsid w:val="00673060"/>
    <w:rsid w:val="0067319E"/>
    <w:rsid w:val="00673C02"/>
    <w:rsid w:val="00673ECA"/>
    <w:rsid w:val="0067483E"/>
    <w:rsid w:val="006748BC"/>
    <w:rsid w:val="00674C36"/>
    <w:rsid w:val="00674E22"/>
    <w:rsid w:val="00674EE3"/>
    <w:rsid w:val="00675534"/>
    <w:rsid w:val="00675990"/>
    <w:rsid w:val="00675E4C"/>
    <w:rsid w:val="00675FA4"/>
    <w:rsid w:val="006764B9"/>
    <w:rsid w:val="0067662D"/>
    <w:rsid w:val="006766FF"/>
    <w:rsid w:val="00676A04"/>
    <w:rsid w:val="00676A90"/>
    <w:rsid w:val="00676A92"/>
    <w:rsid w:val="00676B5A"/>
    <w:rsid w:val="00676B88"/>
    <w:rsid w:val="00676BE3"/>
    <w:rsid w:val="00676DA7"/>
    <w:rsid w:val="0067789D"/>
    <w:rsid w:val="00677DD3"/>
    <w:rsid w:val="00677E6B"/>
    <w:rsid w:val="00677FA3"/>
    <w:rsid w:val="006801B9"/>
    <w:rsid w:val="00681312"/>
    <w:rsid w:val="00681D6D"/>
    <w:rsid w:val="00681E80"/>
    <w:rsid w:val="00682582"/>
    <w:rsid w:val="00682A42"/>
    <w:rsid w:val="00682CA1"/>
    <w:rsid w:val="00682F64"/>
    <w:rsid w:val="006830DC"/>
    <w:rsid w:val="0068310B"/>
    <w:rsid w:val="006838C0"/>
    <w:rsid w:val="00683E53"/>
    <w:rsid w:val="00683F86"/>
    <w:rsid w:val="00684241"/>
    <w:rsid w:val="006847A5"/>
    <w:rsid w:val="006847B0"/>
    <w:rsid w:val="00684DB5"/>
    <w:rsid w:val="00684DD0"/>
    <w:rsid w:val="00685137"/>
    <w:rsid w:val="00685385"/>
    <w:rsid w:val="0068538A"/>
    <w:rsid w:val="006859A1"/>
    <w:rsid w:val="00686875"/>
    <w:rsid w:val="00687378"/>
    <w:rsid w:val="00687940"/>
    <w:rsid w:val="00687BD0"/>
    <w:rsid w:val="00690B33"/>
    <w:rsid w:val="0069145F"/>
    <w:rsid w:val="00691498"/>
    <w:rsid w:val="00691CC3"/>
    <w:rsid w:val="0069264F"/>
    <w:rsid w:val="00692C61"/>
    <w:rsid w:val="00692DF9"/>
    <w:rsid w:val="006933A3"/>
    <w:rsid w:val="0069376B"/>
    <w:rsid w:val="00693B67"/>
    <w:rsid w:val="0069422F"/>
    <w:rsid w:val="00694732"/>
    <w:rsid w:val="00694D78"/>
    <w:rsid w:val="0069506B"/>
    <w:rsid w:val="00695620"/>
    <w:rsid w:val="006956A8"/>
    <w:rsid w:val="006956B3"/>
    <w:rsid w:val="006957D3"/>
    <w:rsid w:val="0069587C"/>
    <w:rsid w:val="00695978"/>
    <w:rsid w:val="00695C33"/>
    <w:rsid w:val="00695FC6"/>
    <w:rsid w:val="0069691A"/>
    <w:rsid w:val="00697182"/>
    <w:rsid w:val="00697BF5"/>
    <w:rsid w:val="006A070C"/>
    <w:rsid w:val="006A0D96"/>
    <w:rsid w:val="006A0E3E"/>
    <w:rsid w:val="006A0E83"/>
    <w:rsid w:val="006A0EBE"/>
    <w:rsid w:val="006A1537"/>
    <w:rsid w:val="006A2A8D"/>
    <w:rsid w:val="006A2AD7"/>
    <w:rsid w:val="006A3102"/>
    <w:rsid w:val="006A3396"/>
    <w:rsid w:val="006A3B5E"/>
    <w:rsid w:val="006A3D8A"/>
    <w:rsid w:val="006A43E4"/>
    <w:rsid w:val="006A4903"/>
    <w:rsid w:val="006A4DC0"/>
    <w:rsid w:val="006A5BD7"/>
    <w:rsid w:val="006A5D43"/>
    <w:rsid w:val="006A60F0"/>
    <w:rsid w:val="006A611F"/>
    <w:rsid w:val="006A63BF"/>
    <w:rsid w:val="006A63F8"/>
    <w:rsid w:val="006A7248"/>
    <w:rsid w:val="006A762D"/>
    <w:rsid w:val="006A7D00"/>
    <w:rsid w:val="006B00F6"/>
    <w:rsid w:val="006B066C"/>
    <w:rsid w:val="006B0E94"/>
    <w:rsid w:val="006B17AD"/>
    <w:rsid w:val="006B1821"/>
    <w:rsid w:val="006B1B63"/>
    <w:rsid w:val="006B1D51"/>
    <w:rsid w:val="006B1DA6"/>
    <w:rsid w:val="006B1E71"/>
    <w:rsid w:val="006B2475"/>
    <w:rsid w:val="006B32F2"/>
    <w:rsid w:val="006B352C"/>
    <w:rsid w:val="006B3D77"/>
    <w:rsid w:val="006B4297"/>
    <w:rsid w:val="006B4356"/>
    <w:rsid w:val="006B4B68"/>
    <w:rsid w:val="006B4BE9"/>
    <w:rsid w:val="006B52D5"/>
    <w:rsid w:val="006B5E12"/>
    <w:rsid w:val="006B5F72"/>
    <w:rsid w:val="006B65C6"/>
    <w:rsid w:val="006B6EFB"/>
    <w:rsid w:val="006B6F3B"/>
    <w:rsid w:val="006B7456"/>
    <w:rsid w:val="006B75D2"/>
    <w:rsid w:val="006B7A6B"/>
    <w:rsid w:val="006B7B54"/>
    <w:rsid w:val="006C0DB2"/>
    <w:rsid w:val="006C11E9"/>
    <w:rsid w:val="006C1225"/>
    <w:rsid w:val="006C1256"/>
    <w:rsid w:val="006C1280"/>
    <w:rsid w:val="006C14B3"/>
    <w:rsid w:val="006C2140"/>
    <w:rsid w:val="006C325B"/>
    <w:rsid w:val="006C32FA"/>
    <w:rsid w:val="006C49C6"/>
    <w:rsid w:val="006C4D53"/>
    <w:rsid w:val="006C4EE9"/>
    <w:rsid w:val="006C591B"/>
    <w:rsid w:val="006C6255"/>
    <w:rsid w:val="006C681B"/>
    <w:rsid w:val="006D0377"/>
    <w:rsid w:val="006D0673"/>
    <w:rsid w:val="006D07B2"/>
    <w:rsid w:val="006D1187"/>
    <w:rsid w:val="006D16AF"/>
    <w:rsid w:val="006D240B"/>
    <w:rsid w:val="006D294F"/>
    <w:rsid w:val="006D2A4B"/>
    <w:rsid w:val="006D2C99"/>
    <w:rsid w:val="006D2CEA"/>
    <w:rsid w:val="006D4B89"/>
    <w:rsid w:val="006D4F00"/>
    <w:rsid w:val="006D57A4"/>
    <w:rsid w:val="006D6B5F"/>
    <w:rsid w:val="006D7159"/>
    <w:rsid w:val="006D7830"/>
    <w:rsid w:val="006D7C84"/>
    <w:rsid w:val="006D7DA2"/>
    <w:rsid w:val="006E04DD"/>
    <w:rsid w:val="006E0513"/>
    <w:rsid w:val="006E0878"/>
    <w:rsid w:val="006E19C0"/>
    <w:rsid w:val="006E19D8"/>
    <w:rsid w:val="006E1F8C"/>
    <w:rsid w:val="006E2082"/>
    <w:rsid w:val="006E2E8B"/>
    <w:rsid w:val="006E30D3"/>
    <w:rsid w:val="006E35A4"/>
    <w:rsid w:val="006E4E88"/>
    <w:rsid w:val="006E564C"/>
    <w:rsid w:val="006E5654"/>
    <w:rsid w:val="006E569E"/>
    <w:rsid w:val="006E58BF"/>
    <w:rsid w:val="006E59E5"/>
    <w:rsid w:val="006E5B52"/>
    <w:rsid w:val="006E66FE"/>
    <w:rsid w:val="006E691E"/>
    <w:rsid w:val="006E73DB"/>
    <w:rsid w:val="006E7C17"/>
    <w:rsid w:val="006F1159"/>
    <w:rsid w:val="006F12C7"/>
    <w:rsid w:val="006F1529"/>
    <w:rsid w:val="006F1738"/>
    <w:rsid w:val="006F1915"/>
    <w:rsid w:val="006F1DE1"/>
    <w:rsid w:val="006F24D7"/>
    <w:rsid w:val="006F27B7"/>
    <w:rsid w:val="006F297E"/>
    <w:rsid w:val="006F2C09"/>
    <w:rsid w:val="006F2D9C"/>
    <w:rsid w:val="006F31C4"/>
    <w:rsid w:val="006F4056"/>
    <w:rsid w:val="006F4150"/>
    <w:rsid w:val="006F42B4"/>
    <w:rsid w:val="006F442F"/>
    <w:rsid w:val="006F4B77"/>
    <w:rsid w:val="006F5265"/>
    <w:rsid w:val="006F5679"/>
    <w:rsid w:val="006F5DFE"/>
    <w:rsid w:val="006F5EA3"/>
    <w:rsid w:val="006F6A70"/>
    <w:rsid w:val="006F70C5"/>
    <w:rsid w:val="006F7256"/>
    <w:rsid w:val="006F7636"/>
    <w:rsid w:val="006F7CC7"/>
    <w:rsid w:val="00700E57"/>
    <w:rsid w:val="00701540"/>
    <w:rsid w:val="007018B0"/>
    <w:rsid w:val="007027EC"/>
    <w:rsid w:val="0070333C"/>
    <w:rsid w:val="00703FC8"/>
    <w:rsid w:val="00704363"/>
    <w:rsid w:val="007045B9"/>
    <w:rsid w:val="007046A9"/>
    <w:rsid w:val="007046C4"/>
    <w:rsid w:val="00704F9B"/>
    <w:rsid w:val="00706563"/>
    <w:rsid w:val="00706DE4"/>
    <w:rsid w:val="0070705A"/>
    <w:rsid w:val="00707A2C"/>
    <w:rsid w:val="00707F21"/>
    <w:rsid w:val="0071064F"/>
    <w:rsid w:val="00710781"/>
    <w:rsid w:val="007113D7"/>
    <w:rsid w:val="007114B0"/>
    <w:rsid w:val="00711A2B"/>
    <w:rsid w:val="00711F4A"/>
    <w:rsid w:val="00712263"/>
    <w:rsid w:val="007135A2"/>
    <w:rsid w:val="00713DAA"/>
    <w:rsid w:val="00714A69"/>
    <w:rsid w:val="00714E27"/>
    <w:rsid w:val="00715009"/>
    <w:rsid w:val="00715724"/>
    <w:rsid w:val="00715D7D"/>
    <w:rsid w:val="0071606A"/>
    <w:rsid w:val="00716163"/>
    <w:rsid w:val="007167F1"/>
    <w:rsid w:val="00717BDD"/>
    <w:rsid w:val="00717ECE"/>
    <w:rsid w:val="007200BB"/>
    <w:rsid w:val="00721735"/>
    <w:rsid w:val="0072175E"/>
    <w:rsid w:val="007218B4"/>
    <w:rsid w:val="00721904"/>
    <w:rsid w:val="00721DF1"/>
    <w:rsid w:val="00721E5F"/>
    <w:rsid w:val="00721EA3"/>
    <w:rsid w:val="007220C7"/>
    <w:rsid w:val="007224C7"/>
    <w:rsid w:val="00722ACB"/>
    <w:rsid w:val="00722CA0"/>
    <w:rsid w:val="00723030"/>
    <w:rsid w:val="00723555"/>
    <w:rsid w:val="00723726"/>
    <w:rsid w:val="00723755"/>
    <w:rsid w:val="0072388A"/>
    <w:rsid w:val="007238EF"/>
    <w:rsid w:val="007239C3"/>
    <w:rsid w:val="0072407C"/>
    <w:rsid w:val="007242B4"/>
    <w:rsid w:val="00724868"/>
    <w:rsid w:val="0072526B"/>
    <w:rsid w:val="0072608E"/>
    <w:rsid w:val="007262CA"/>
    <w:rsid w:val="00726F75"/>
    <w:rsid w:val="00727400"/>
    <w:rsid w:val="00727427"/>
    <w:rsid w:val="00727569"/>
    <w:rsid w:val="007277D9"/>
    <w:rsid w:val="007279E3"/>
    <w:rsid w:val="00727BD2"/>
    <w:rsid w:val="00730608"/>
    <w:rsid w:val="00730AC5"/>
    <w:rsid w:val="00730FD8"/>
    <w:rsid w:val="00731007"/>
    <w:rsid w:val="00731536"/>
    <w:rsid w:val="007316B6"/>
    <w:rsid w:val="00731772"/>
    <w:rsid w:val="00734341"/>
    <w:rsid w:val="00734D88"/>
    <w:rsid w:val="00736950"/>
    <w:rsid w:val="0073759B"/>
    <w:rsid w:val="007377EC"/>
    <w:rsid w:val="007378DC"/>
    <w:rsid w:val="0073797E"/>
    <w:rsid w:val="007379A9"/>
    <w:rsid w:val="00737B4B"/>
    <w:rsid w:val="00737B70"/>
    <w:rsid w:val="00737CC7"/>
    <w:rsid w:val="00737E1F"/>
    <w:rsid w:val="00740C31"/>
    <w:rsid w:val="00740D36"/>
    <w:rsid w:val="00741191"/>
    <w:rsid w:val="0074121B"/>
    <w:rsid w:val="00741B5C"/>
    <w:rsid w:val="00742539"/>
    <w:rsid w:val="0074254F"/>
    <w:rsid w:val="00742800"/>
    <w:rsid w:val="007436C8"/>
    <w:rsid w:val="007437CC"/>
    <w:rsid w:val="007438F1"/>
    <w:rsid w:val="00743C38"/>
    <w:rsid w:val="00744229"/>
    <w:rsid w:val="00744FA8"/>
    <w:rsid w:val="0074513E"/>
    <w:rsid w:val="00745421"/>
    <w:rsid w:val="00745591"/>
    <w:rsid w:val="00745B0A"/>
    <w:rsid w:val="00746255"/>
    <w:rsid w:val="00746860"/>
    <w:rsid w:val="007468EA"/>
    <w:rsid w:val="00746942"/>
    <w:rsid w:val="007471BB"/>
    <w:rsid w:val="007471CE"/>
    <w:rsid w:val="0074726F"/>
    <w:rsid w:val="00747386"/>
    <w:rsid w:val="007478EE"/>
    <w:rsid w:val="00747A7C"/>
    <w:rsid w:val="00747D5F"/>
    <w:rsid w:val="0075031A"/>
    <w:rsid w:val="00750374"/>
    <w:rsid w:val="00750732"/>
    <w:rsid w:val="00750BAE"/>
    <w:rsid w:val="00750C54"/>
    <w:rsid w:val="00750FC9"/>
    <w:rsid w:val="00751577"/>
    <w:rsid w:val="007515A9"/>
    <w:rsid w:val="007516FE"/>
    <w:rsid w:val="00751C8C"/>
    <w:rsid w:val="00751D17"/>
    <w:rsid w:val="00751ECB"/>
    <w:rsid w:val="00751F41"/>
    <w:rsid w:val="0075221B"/>
    <w:rsid w:val="00753BFF"/>
    <w:rsid w:val="0075444C"/>
    <w:rsid w:val="00754A1D"/>
    <w:rsid w:val="00754CB9"/>
    <w:rsid w:val="0075501C"/>
    <w:rsid w:val="00756A1E"/>
    <w:rsid w:val="00756AAF"/>
    <w:rsid w:val="00756B70"/>
    <w:rsid w:val="007603CD"/>
    <w:rsid w:val="00760918"/>
    <w:rsid w:val="00760FA4"/>
    <w:rsid w:val="00761072"/>
    <w:rsid w:val="0076174B"/>
    <w:rsid w:val="00761BA3"/>
    <w:rsid w:val="00761F49"/>
    <w:rsid w:val="007620FD"/>
    <w:rsid w:val="00762564"/>
    <w:rsid w:val="00762F03"/>
    <w:rsid w:val="007630C0"/>
    <w:rsid w:val="00763784"/>
    <w:rsid w:val="0076385E"/>
    <w:rsid w:val="00763C7F"/>
    <w:rsid w:val="00764520"/>
    <w:rsid w:val="00765232"/>
    <w:rsid w:val="00765BBA"/>
    <w:rsid w:val="007662E9"/>
    <w:rsid w:val="007666AD"/>
    <w:rsid w:val="00767F1E"/>
    <w:rsid w:val="007701EC"/>
    <w:rsid w:val="00771D34"/>
    <w:rsid w:val="007723CE"/>
    <w:rsid w:val="00773067"/>
    <w:rsid w:val="00773718"/>
    <w:rsid w:val="0077371D"/>
    <w:rsid w:val="00773CC2"/>
    <w:rsid w:val="00773FEE"/>
    <w:rsid w:val="00774081"/>
    <w:rsid w:val="00774172"/>
    <w:rsid w:val="0077419D"/>
    <w:rsid w:val="0077481F"/>
    <w:rsid w:val="00774CC7"/>
    <w:rsid w:val="00774D20"/>
    <w:rsid w:val="007751B6"/>
    <w:rsid w:val="00775B2D"/>
    <w:rsid w:val="00776521"/>
    <w:rsid w:val="00776E28"/>
    <w:rsid w:val="00776EAB"/>
    <w:rsid w:val="00777303"/>
    <w:rsid w:val="0077747D"/>
    <w:rsid w:val="00777822"/>
    <w:rsid w:val="0077797C"/>
    <w:rsid w:val="00777A1C"/>
    <w:rsid w:val="00782B8F"/>
    <w:rsid w:val="0078313B"/>
    <w:rsid w:val="007846DC"/>
    <w:rsid w:val="0078565D"/>
    <w:rsid w:val="00785959"/>
    <w:rsid w:val="00786000"/>
    <w:rsid w:val="00786263"/>
    <w:rsid w:val="007864CE"/>
    <w:rsid w:val="00786B02"/>
    <w:rsid w:val="007873EA"/>
    <w:rsid w:val="0078741F"/>
    <w:rsid w:val="007874FC"/>
    <w:rsid w:val="00787630"/>
    <w:rsid w:val="0078764E"/>
    <w:rsid w:val="00790589"/>
    <w:rsid w:val="007910B7"/>
    <w:rsid w:val="007913C4"/>
    <w:rsid w:val="007922C3"/>
    <w:rsid w:val="0079277A"/>
    <w:rsid w:val="00792E90"/>
    <w:rsid w:val="00793140"/>
    <w:rsid w:val="00793305"/>
    <w:rsid w:val="007933C4"/>
    <w:rsid w:val="0079369C"/>
    <w:rsid w:val="0079388D"/>
    <w:rsid w:val="00793D8C"/>
    <w:rsid w:val="007948B5"/>
    <w:rsid w:val="0079496D"/>
    <w:rsid w:val="007949F0"/>
    <w:rsid w:val="00794B47"/>
    <w:rsid w:val="00795453"/>
    <w:rsid w:val="007958E6"/>
    <w:rsid w:val="00795AD5"/>
    <w:rsid w:val="00795F42"/>
    <w:rsid w:val="007966A1"/>
    <w:rsid w:val="007976F5"/>
    <w:rsid w:val="007978D9"/>
    <w:rsid w:val="007A0486"/>
    <w:rsid w:val="007A0863"/>
    <w:rsid w:val="007A2191"/>
    <w:rsid w:val="007A2313"/>
    <w:rsid w:val="007A2638"/>
    <w:rsid w:val="007A2E7C"/>
    <w:rsid w:val="007A31B5"/>
    <w:rsid w:val="007A3EAD"/>
    <w:rsid w:val="007A46E2"/>
    <w:rsid w:val="007A4AA5"/>
    <w:rsid w:val="007A4C60"/>
    <w:rsid w:val="007A52D9"/>
    <w:rsid w:val="007A5A02"/>
    <w:rsid w:val="007A5C07"/>
    <w:rsid w:val="007A5CB0"/>
    <w:rsid w:val="007A5FC5"/>
    <w:rsid w:val="007A69FF"/>
    <w:rsid w:val="007A6C0D"/>
    <w:rsid w:val="007A6E14"/>
    <w:rsid w:val="007A6F19"/>
    <w:rsid w:val="007A7493"/>
    <w:rsid w:val="007A7D73"/>
    <w:rsid w:val="007A7E06"/>
    <w:rsid w:val="007B0341"/>
    <w:rsid w:val="007B1140"/>
    <w:rsid w:val="007B1876"/>
    <w:rsid w:val="007B1C38"/>
    <w:rsid w:val="007B213E"/>
    <w:rsid w:val="007B2265"/>
    <w:rsid w:val="007B3194"/>
    <w:rsid w:val="007B3A45"/>
    <w:rsid w:val="007B3AD2"/>
    <w:rsid w:val="007B403B"/>
    <w:rsid w:val="007B42DC"/>
    <w:rsid w:val="007B46CD"/>
    <w:rsid w:val="007B511A"/>
    <w:rsid w:val="007B579B"/>
    <w:rsid w:val="007B5831"/>
    <w:rsid w:val="007B6AF6"/>
    <w:rsid w:val="007B6EF1"/>
    <w:rsid w:val="007B710E"/>
    <w:rsid w:val="007B7864"/>
    <w:rsid w:val="007B7AA8"/>
    <w:rsid w:val="007C03BC"/>
    <w:rsid w:val="007C07DB"/>
    <w:rsid w:val="007C07DF"/>
    <w:rsid w:val="007C1143"/>
    <w:rsid w:val="007C181F"/>
    <w:rsid w:val="007C251D"/>
    <w:rsid w:val="007C2673"/>
    <w:rsid w:val="007C267F"/>
    <w:rsid w:val="007C2BBB"/>
    <w:rsid w:val="007C2E36"/>
    <w:rsid w:val="007C496D"/>
    <w:rsid w:val="007C4ADB"/>
    <w:rsid w:val="007C5135"/>
    <w:rsid w:val="007C54D5"/>
    <w:rsid w:val="007C5721"/>
    <w:rsid w:val="007C57AD"/>
    <w:rsid w:val="007C57F4"/>
    <w:rsid w:val="007C6389"/>
    <w:rsid w:val="007C67B1"/>
    <w:rsid w:val="007C686A"/>
    <w:rsid w:val="007C6C8E"/>
    <w:rsid w:val="007C6F72"/>
    <w:rsid w:val="007C712A"/>
    <w:rsid w:val="007C7BD5"/>
    <w:rsid w:val="007C7C21"/>
    <w:rsid w:val="007C7D13"/>
    <w:rsid w:val="007D0311"/>
    <w:rsid w:val="007D0714"/>
    <w:rsid w:val="007D22D3"/>
    <w:rsid w:val="007D287D"/>
    <w:rsid w:val="007D2C86"/>
    <w:rsid w:val="007D2C92"/>
    <w:rsid w:val="007D366A"/>
    <w:rsid w:val="007D3DB2"/>
    <w:rsid w:val="007D423F"/>
    <w:rsid w:val="007D43F7"/>
    <w:rsid w:val="007D4B41"/>
    <w:rsid w:val="007D5377"/>
    <w:rsid w:val="007D5596"/>
    <w:rsid w:val="007D5C48"/>
    <w:rsid w:val="007D6861"/>
    <w:rsid w:val="007D7403"/>
    <w:rsid w:val="007D74B9"/>
    <w:rsid w:val="007E028D"/>
    <w:rsid w:val="007E06C0"/>
    <w:rsid w:val="007E07A3"/>
    <w:rsid w:val="007E08C4"/>
    <w:rsid w:val="007E0BB9"/>
    <w:rsid w:val="007E0C8B"/>
    <w:rsid w:val="007E0DED"/>
    <w:rsid w:val="007E0E85"/>
    <w:rsid w:val="007E1DC2"/>
    <w:rsid w:val="007E256E"/>
    <w:rsid w:val="007E26DA"/>
    <w:rsid w:val="007E3465"/>
    <w:rsid w:val="007E35E3"/>
    <w:rsid w:val="007E3894"/>
    <w:rsid w:val="007E3920"/>
    <w:rsid w:val="007E3A9A"/>
    <w:rsid w:val="007E3F48"/>
    <w:rsid w:val="007E53EF"/>
    <w:rsid w:val="007E5542"/>
    <w:rsid w:val="007E557F"/>
    <w:rsid w:val="007E55A1"/>
    <w:rsid w:val="007E67FB"/>
    <w:rsid w:val="007E6F3B"/>
    <w:rsid w:val="007E6F60"/>
    <w:rsid w:val="007E6F65"/>
    <w:rsid w:val="007E71B4"/>
    <w:rsid w:val="007E7879"/>
    <w:rsid w:val="007F0135"/>
    <w:rsid w:val="007F0448"/>
    <w:rsid w:val="007F047D"/>
    <w:rsid w:val="007F04FF"/>
    <w:rsid w:val="007F06BB"/>
    <w:rsid w:val="007F0C6D"/>
    <w:rsid w:val="007F1560"/>
    <w:rsid w:val="007F1BD2"/>
    <w:rsid w:val="007F1E65"/>
    <w:rsid w:val="007F1F7C"/>
    <w:rsid w:val="007F2851"/>
    <w:rsid w:val="007F2870"/>
    <w:rsid w:val="007F3F94"/>
    <w:rsid w:val="007F43D5"/>
    <w:rsid w:val="007F4811"/>
    <w:rsid w:val="007F4DB4"/>
    <w:rsid w:val="007F59C8"/>
    <w:rsid w:val="007F5A0A"/>
    <w:rsid w:val="007F5DAC"/>
    <w:rsid w:val="007F62B7"/>
    <w:rsid w:val="007F69BA"/>
    <w:rsid w:val="007F73B2"/>
    <w:rsid w:val="007F79B5"/>
    <w:rsid w:val="007F7B43"/>
    <w:rsid w:val="007F7F2C"/>
    <w:rsid w:val="008002A0"/>
    <w:rsid w:val="00800A09"/>
    <w:rsid w:val="00800D48"/>
    <w:rsid w:val="00800D8B"/>
    <w:rsid w:val="00801195"/>
    <w:rsid w:val="00801218"/>
    <w:rsid w:val="008015AE"/>
    <w:rsid w:val="00801DA2"/>
    <w:rsid w:val="00801DDB"/>
    <w:rsid w:val="00802386"/>
    <w:rsid w:val="00803560"/>
    <w:rsid w:val="00803FC8"/>
    <w:rsid w:val="008044AD"/>
    <w:rsid w:val="008044B2"/>
    <w:rsid w:val="00805530"/>
    <w:rsid w:val="008056A3"/>
    <w:rsid w:val="008059F4"/>
    <w:rsid w:val="00805E4B"/>
    <w:rsid w:val="0080632F"/>
    <w:rsid w:val="00806636"/>
    <w:rsid w:val="00806702"/>
    <w:rsid w:val="00806BF6"/>
    <w:rsid w:val="00806E87"/>
    <w:rsid w:val="0080725D"/>
    <w:rsid w:val="0080787E"/>
    <w:rsid w:val="00807FCD"/>
    <w:rsid w:val="00810B8B"/>
    <w:rsid w:val="0081119D"/>
    <w:rsid w:val="008111A7"/>
    <w:rsid w:val="008111AA"/>
    <w:rsid w:val="00812822"/>
    <w:rsid w:val="00812846"/>
    <w:rsid w:val="00812D59"/>
    <w:rsid w:val="00813358"/>
    <w:rsid w:val="00813797"/>
    <w:rsid w:val="00813B28"/>
    <w:rsid w:val="00813F34"/>
    <w:rsid w:val="00814814"/>
    <w:rsid w:val="00815D33"/>
    <w:rsid w:val="00815E44"/>
    <w:rsid w:val="008161C5"/>
    <w:rsid w:val="00816419"/>
    <w:rsid w:val="00816CA1"/>
    <w:rsid w:val="00816CAB"/>
    <w:rsid w:val="00816CEE"/>
    <w:rsid w:val="0081727B"/>
    <w:rsid w:val="00820261"/>
    <w:rsid w:val="00820300"/>
    <w:rsid w:val="00820391"/>
    <w:rsid w:val="008206C5"/>
    <w:rsid w:val="0082156A"/>
    <w:rsid w:val="008215D9"/>
    <w:rsid w:val="008219AF"/>
    <w:rsid w:val="00821E15"/>
    <w:rsid w:val="00821FF9"/>
    <w:rsid w:val="0082219C"/>
    <w:rsid w:val="008225C7"/>
    <w:rsid w:val="00822685"/>
    <w:rsid w:val="00822731"/>
    <w:rsid w:val="00822986"/>
    <w:rsid w:val="008229A2"/>
    <w:rsid w:val="00822D57"/>
    <w:rsid w:val="00822D70"/>
    <w:rsid w:val="00823314"/>
    <w:rsid w:val="0082390A"/>
    <w:rsid w:val="00823A09"/>
    <w:rsid w:val="008240CF"/>
    <w:rsid w:val="00824261"/>
    <w:rsid w:val="00824A62"/>
    <w:rsid w:val="00824AA7"/>
    <w:rsid w:val="0082549B"/>
    <w:rsid w:val="00825786"/>
    <w:rsid w:val="00825931"/>
    <w:rsid w:val="00825D4E"/>
    <w:rsid w:val="00825E78"/>
    <w:rsid w:val="00825FBA"/>
    <w:rsid w:val="008263A6"/>
    <w:rsid w:val="008271F1"/>
    <w:rsid w:val="00827395"/>
    <w:rsid w:val="00827A20"/>
    <w:rsid w:val="00827D2F"/>
    <w:rsid w:val="008308B7"/>
    <w:rsid w:val="00830E96"/>
    <w:rsid w:val="008311D2"/>
    <w:rsid w:val="00831D8C"/>
    <w:rsid w:val="008329A5"/>
    <w:rsid w:val="00832C8E"/>
    <w:rsid w:val="00832F85"/>
    <w:rsid w:val="00833055"/>
    <w:rsid w:val="00833312"/>
    <w:rsid w:val="00833413"/>
    <w:rsid w:val="00833553"/>
    <w:rsid w:val="008337B7"/>
    <w:rsid w:val="00833BAD"/>
    <w:rsid w:val="00833C4E"/>
    <w:rsid w:val="00833DB8"/>
    <w:rsid w:val="00833F43"/>
    <w:rsid w:val="00834407"/>
    <w:rsid w:val="008352EA"/>
    <w:rsid w:val="00835778"/>
    <w:rsid w:val="00835FF7"/>
    <w:rsid w:val="0083662A"/>
    <w:rsid w:val="008367B8"/>
    <w:rsid w:val="00836C1C"/>
    <w:rsid w:val="008370B8"/>
    <w:rsid w:val="008378AA"/>
    <w:rsid w:val="008379B2"/>
    <w:rsid w:val="00840CA2"/>
    <w:rsid w:val="00841029"/>
    <w:rsid w:val="0084122E"/>
    <w:rsid w:val="00841E78"/>
    <w:rsid w:val="00841FF9"/>
    <w:rsid w:val="0084234A"/>
    <w:rsid w:val="00843376"/>
    <w:rsid w:val="0084374B"/>
    <w:rsid w:val="0084384F"/>
    <w:rsid w:val="00844597"/>
    <w:rsid w:val="008447DE"/>
    <w:rsid w:val="00844B8A"/>
    <w:rsid w:val="008450D9"/>
    <w:rsid w:val="0084517F"/>
    <w:rsid w:val="0084547A"/>
    <w:rsid w:val="0084566F"/>
    <w:rsid w:val="00845DE1"/>
    <w:rsid w:val="00845FBB"/>
    <w:rsid w:val="00846BF0"/>
    <w:rsid w:val="008473ED"/>
    <w:rsid w:val="00847ED8"/>
    <w:rsid w:val="00850065"/>
    <w:rsid w:val="00850113"/>
    <w:rsid w:val="0085072F"/>
    <w:rsid w:val="00850D75"/>
    <w:rsid w:val="00851078"/>
    <w:rsid w:val="00851211"/>
    <w:rsid w:val="00851986"/>
    <w:rsid w:val="00851BE3"/>
    <w:rsid w:val="00851DD7"/>
    <w:rsid w:val="00851ED7"/>
    <w:rsid w:val="00852323"/>
    <w:rsid w:val="00852966"/>
    <w:rsid w:val="00852F07"/>
    <w:rsid w:val="008531D8"/>
    <w:rsid w:val="008535A9"/>
    <w:rsid w:val="008538C7"/>
    <w:rsid w:val="00854127"/>
    <w:rsid w:val="008549DB"/>
    <w:rsid w:val="00854BEB"/>
    <w:rsid w:val="00854CBF"/>
    <w:rsid w:val="0085507A"/>
    <w:rsid w:val="00855C80"/>
    <w:rsid w:val="00855D94"/>
    <w:rsid w:val="00856689"/>
    <w:rsid w:val="00856C8A"/>
    <w:rsid w:val="0085731F"/>
    <w:rsid w:val="00857D84"/>
    <w:rsid w:val="00857E80"/>
    <w:rsid w:val="00860107"/>
    <w:rsid w:val="00860151"/>
    <w:rsid w:val="008601C2"/>
    <w:rsid w:val="00860F6B"/>
    <w:rsid w:val="008612A6"/>
    <w:rsid w:val="00861EC9"/>
    <w:rsid w:val="00862195"/>
    <w:rsid w:val="00862592"/>
    <w:rsid w:val="008628A5"/>
    <w:rsid w:val="00862FDC"/>
    <w:rsid w:val="00863184"/>
    <w:rsid w:val="00863A14"/>
    <w:rsid w:val="00863D32"/>
    <w:rsid w:val="00863E60"/>
    <w:rsid w:val="00863E64"/>
    <w:rsid w:val="00864B72"/>
    <w:rsid w:val="008651C2"/>
    <w:rsid w:val="00865345"/>
    <w:rsid w:val="00865701"/>
    <w:rsid w:val="0086589C"/>
    <w:rsid w:val="00865CEE"/>
    <w:rsid w:val="00865DED"/>
    <w:rsid w:val="00865DFB"/>
    <w:rsid w:val="0086697B"/>
    <w:rsid w:val="00866CCB"/>
    <w:rsid w:val="008673DF"/>
    <w:rsid w:val="00867990"/>
    <w:rsid w:val="00867E27"/>
    <w:rsid w:val="008700E6"/>
    <w:rsid w:val="008708AD"/>
    <w:rsid w:val="00871317"/>
    <w:rsid w:val="008713C8"/>
    <w:rsid w:val="0087200C"/>
    <w:rsid w:val="00872552"/>
    <w:rsid w:val="00872714"/>
    <w:rsid w:val="00872717"/>
    <w:rsid w:val="0087353E"/>
    <w:rsid w:val="00873D78"/>
    <w:rsid w:val="00873E16"/>
    <w:rsid w:val="008743D5"/>
    <w:rsid w:val="00874CE8"/>
    <w:rsid w:val="0087532C"/>
    <w:rsid w:val="00875833"/>
    <w:rsid w:val="00875A45"/>
    <w:rsid w:val="00875AFD"/>
    <w:rsid w:val="00875B0F"/>
    <w:rsid w:val="00875F3C"/>
    <w:rsid w:val="0087731A"/>
    <w:rsid w:val="00877851"/>
    <w:rsid w:val="00877D22"/>
    <w:rsid w:val="00880A70"/>
    <w:rsid w:val="00880A95"/>
    <w:rsid w:val="008814A7"/>
    <w:rsid w:val="00881532"/>
    <w:rsid w:val="00881A59"/>
    <w:rsid w:val="00882857"/>
    <w:rsid w:val="00882967"/>
    <w:rsid w:val="00882E90"/>
    <w:rsid w:val="008835DD"/>
    <w:rsid w:val="00884213"/>
    <w:rsid w:val="00884662"/>
    <w:rsid w:val="00884A16"/>
    <w:rsid w:val="00884EB7"/>
    <w:rsid w:val="00885088"/>
    <w:rsid w:val="008850FD"/>
    <w:rsid w:val="0088518C"/>
    <w:rsid w:val="008854EF"/>
    <w:rsid w:val="0088555E"/>
    <w:rsid w:val="00885979"/>
    <w:rsid w:val="008864D4"/>
    <w:rsid w:val="00887094"/>
    <w:rsid w:val="00887741"/>
    <w:rsid w:val="00887B14"/>
    <w:rsid w:val="00887D8D"/>
    <w:rsid w:val="00887DD3"/>
    <w:rsid w:val="008905C5"/>
    <w:rsid w:val="00890A8B"/>
    <w:rsid w:val="00890CB2"/>
    <w:rsid w:val="00891FF6"/>
    <w:rsid w:val="008927AE"/>
    <w:rsid w:val="00893364"/>
    <w:rsid w:val="00893DDA"/>
    <w:rsid w:val="008943A7"/>
    <w:rsid w:val="00894ED9"/>
    <w:rsid w:val="00895139"/>
    <w:rsid w:val="0089637A"/>
    <w:rsid w:val="008974D0"/>
    <w:rsid w:val="00897EBF"/>
    <w:rsid w:val="008A1A83"/>
    <w:rsid w:val="008A1AEF"/>
    <w:rsid w:val="008A1B05"/>
    <w:rsid w:val="008A1E33"/>
    <w:rsid w:val="008A21FE"/>
    <w:rsid w:val="008A2322"/>
    <w:rsid w:val="008A260E"/>
    <w:rsid w:val="008A28F5"/>
    <w:rsid w:val="008A2D3F"/>
    <w:rsid w:val="008A3E85"/>
    <w:rsid w:val="008A4962"/>
    <w:rsid w:val="008A5221"/>
    <w:rsid w:val="008A5A7F"/>
    <w:rsid w:val="008A5ED3"/>
    <w:rsid w:val="008A5FD2"/>
    <w:rsid w:val="008A6161"/>
    <w:rsid w:val="008A745F"/>
    <w:rsid w:val="008A758B"/>
    <w:rsid w:val="008A7D86"/>
    <w:rsid w:val="008B0362"/>
    <w:rsid w:val="008B0A52"/>
    <w:rsid w:val="008B2368"/>
    <w:rsid w:val="008B248B"/>
    <w:rsid w:val="008B266A"/>
    <w:rsid w:val="008B351E"/>
    <w:rsid w:val="008B37D8"/>
    <w:rsid w:val="008B3D68"/>
    <w:rsid w:val="008B3EC8"/>
    <w:rsid w:val="008B3FE6"/>
    <w:rsid w:val="008B4036"/>
    <w:rsid w:val="008B4152"/>
    <w:rsid w:val="008B4564"/>
    <w:rsid w:val="008B5130"/>
    <w:rsid w:val="008B5683"/>
    <w:rsid w:val="008B56CC"/>
    <w:rsid w:val="008B64A5"/>
    <w:rsid w:val="008B6775"/>
    <w:rsid w:val="008B681E"/>
    <w:rsid w:val="008B6A5D"/>
    <w:rsid w:val="008B6AF1"/>
    <w:rsid w:val="008B7628"/>
    <w:rsid w:val="008B7AB0"/>
    <w:rsid w:val="008C01FE"/>
    <w:rsid w:val="008C025D"/>
    <w:rsid w:val="008C09AB"/>
    <w:rsid w:val="008C0D34"/>
    <w:rsid w:val="008C0E71"/>
    <w:rsid w:val="008C1C93"/>
    <w:rsid w:val="008C1DED"/>
    <w:rsid w:val="008C2AE4"/>
    <w:rsid w:val="008C4115"/>
    <w:rsid w:val="008C4865"/>
    <w:rsid w:val="008C4CE3"/>
    <w:rsid w:val="008C514A"/>
    <w:rsid w:val="008C51D8"/>
    <w:rsid w:val="008C569B"/>
    <w:rsid w:val="008C56F6"/>
    <w:rsid w:val="008C5A86"/>
    <w:rsid w:val="008C5F9A"/>
    <w:rsid w:val="008C5FD2"/>
    <w:rsid w:val="008C671A"/>
    <w:rsid w:val="008C697A"/>
    <w:rsid w:val="008C6E86"/>
    <w:rsid w:val="008C70A6"/>
    <w:rsid w:val="008C74A5"/>
    <w:rsid w:val="008C7959"/>
    <w:rsid w:val="008D030D"/>
    <w:rsid w:val="008D03EC"/>
    <w:rsid w:val="008D054B"/>
    <w:rsid w:val="008D0E33"/>
    <w:rsid w:val="008D0F81"/>
    <w:rsid w:val="008D113A"/>
    <w:rsid w:val="008D1C31"/>
    <w:rsid w:val="008D1E83"/>
    <w:rsid w:val="008D2A0A"/>
    <w:rsid w:val="008D2A75"/>
    <w:rsid w:val="008D3242"/>
    <w:rsid w:val="008D366A"/>
    <w:rsid w:val="008D3969"/>
    <w:rsid w:val="008D4241"/>
    <w:rsid w:val="008D49BC"/>
    <w:rsid w:val="008D5BFD"/>
    <w:rsid w:val="008D5FF7"/>
    <w:rsid w:val="008D61C6"/>
    <w:rsid w:val="008D652D"/>
    <w:rsid w:val="008D6C01"/>
    <w:rsid w:val="008D7121"/>
    <w:rsid w:val="008D765E"/>
    <w:rsid w:val="008D7C5A"/>
    <w:rsid w:val="008E047C"/>
    <w:rsid w:val="008E0491"/>
    <w:rsid w:val="008E0E32"/>
    <w:rsid w:val="008E113F"/>
    <w:rsid w:val="008E1306"/>
    <w:rsid w:val="008E135D"/>
    <w:rsid w:val="008E1D69"/>
    <w:rsid w:val="008E1F4B"/>
    <w:rsid w:val="008E22B1"/>
    <w:rsid w:val="008E2697"/>
    <w:rsid w:val="008E27DE"/>
    <w:rsid w:val="008E2CEF"/>
    <w:rsid w:val="008E3179"/>
    <w:rsid w:val="008E31F6"/>
    <w:rsid w:val="008E38C0"/>
    <w:rsid w:val="008E4201"/>
    <w:rsid w:val="008E438F"/>
    <w:rsid w:val="008E43C5"/>
    <w:rsid w:val="008E466B"/>
    <w:rsid w:val="008E58CA"/>
    <w:rsid w:val="008E58DA"/>
    <w:rsid w:val="008E5A83"/>
    <w:rsid w:val="008E5D20"/>
    <w:rsid w:val="008E73C6"/>
    <w:rsid w:val="008E74F9"/>
    <w:rsid w:val="008E7627"/>
    <w:rsid w:val="008E7DCD"/>
    <w:rsid w:val="008F0215"/>
    <w:rsid w:val="008F02C5"/>
    <w:rsid w:val="008F05C3"/>
    <w:rsid w:val="008F06CE"/>
    <w:rsid w:val="008F0DEB"/>
    <w:rsid w:val="008F0ECD"/>
    <w:rsid w:val="008F12D0"/>
    <w:rsid w:val="008F13B9"/>
    <w:rsid w:val="008F14BF"/>
    <w:rsid w:val="008F17DC"/>
    <w:rsid w:val="008F1A68"/>
    <w:rsid w:val="008F1BE4"/>
    <w:rsid w:val="008F24C1"/>
    <w:rsid w:val="008F275E"/>
    <w:rsid w:val="008F290C"/>
    <w:rsid w:val="008F3080"/>
    <w:rsid w:val="008F3AB4"/>
    <w:rsid w:val="008F3CE9"/>
    <w:rsid w:val="008F41E0"/>
    <w:rsid w:val="008F4E9F"/>
    <w:rsid w:val="008F5A8D"/>
    <w:rsid w:val="008F5BEE"/>
    <w:rsid w:val="008F7780"/>
    <w:rsid w:val="00900B8F"/>
    <w:rsid w:val="00900DF7"/>
    <w:rsid w:val="0090118C"/>
    <w:rsid w:val="00901509"/>
    <w:rsid w:val="00901569"/>
    <w:rsid w:val="009015DA"/>
    <w:rsid w:val="009015ED"/>
    <w:rsid w:val="009016A9"/>
    <w:rsid w:val="009017D6"/>
    <w:rsid w:val="00901ECA"/>
    <w:rsid w:val="0090224B"/>
    <w:rsid w:val="0090229E"/>
    <w:rsid w:val="00902828"/>
    <w:rsid w:val="0090376C"/>
    <w:rsid w:val="00903B40"/>
    <w:rsid w:val="00903F9F"/>
    <w:rsid w:val="00905003"/>
    <w:rsid w:val="00905794"/>
    <w:rsid w:val="00905A05"/>
    <w:rsid w:val="009062C3"/>
    <w:rsid w:val="00906609"/>
    <w:rsid w:val="00906D37"/>
    <w:rsid w:val="00906E7D"/>
    <w:rsid w:val="00906E8F"/>
    <w:rsid w:val="00906F9B"/>
    <w:rsid w:val="00906FF3"/>
    <w:rsid w:val="009070C8"/>
    <w:rsid w:val="00910343"/>
    <w:rsid w:val="009104AD"/>
    <w:rsid w:val="0091071E"/>
    <w:rsid w:val="00910C6C"/>
    <w:rsid w:val="00911939"/>
    <w:rsid w:val="00911F35"/>
    <w:rsid w:val="00912A45"/>
    <w:rsid w:val="00912B4B"/>
    <w:rsid w:val="0091357A"/>
    <w:rsid w:val="00913A4A"/>
    <w:rsid w:val="00913D20"/>
    <w:rsid w:val="00913D4E"/>
    <w:rsid w:val="00913F64"/>
    <w:rsid w:val="0091424C"/>
    <w:rsid w:val="00914741"/>
    <w:rsid w:val="00914CC0"/>
    <w:rsid w:val="00916060"/>
    <w:rsid w:val="009172B6"/>
    <w:rsid w:val="00917311"/>
    <w:rsid w:val="009177B3"/>
    <w:rsid w:val="0091781A"/>
    <w:rsid w:val="0091797E"/>
    <w:rsid w:val="00917B53"/>
    <w:rsid w:val="00917F80"/>
    <w:rsid w:val="009204D2"/>
    <w:rsid w:val="009210D5"/>
    <w:rsid w:val="009214A5"/>
    <w:rsid w:val="009215AD"/>
    <w:rsid w:val="00921CED"/>
    <w:rsid w:val="009224B8"/>
    <w:rsid w:val="00922E3B"/>
    <w:rsid w:val="0092302D"/>
    <w:rsid w:val="009230DB"/>
    <w:rsid w:val="00923348"/>
    <w:rsid w:val="0092339B"/>
    <w:rsid w:val="009233E3"/>
    <w:rsid w:val="0092360B"/>
    <w:rsid w:val="0092375C"/>
    <w:rsid w:val="009237E6"/>
    <w:rsid w:val="00923A1D"/>
    <w:rsid w:val="00923EF0"/>
    <w:rsid w:val="00924005"/>
    <w:rsid w:val="00924153"/>
    <w:rsid w:val="009247DF"/>
    <w:rsid w:val="00924A4D"/>
    <w:rsid w:val="00924D09"/>
    <w:rsid w:val="00925422"/>
    <w:rsid w:val="00925895"/>
    <w:rsid w:val="00925C86"/>
    <w:rsid w:val="00925D3B"/>
    <w:rsid w:val="00926895"/>
    <w:rsid w:val="0092746D"/>
    <w:rsid w:val="0093013E"/>
    <w:rsid w:val="009305C0"/>
    <w:rsid w:val="009309C0"/>
    <w:rsid w:val="009318AD"/>
    <w:rsid w:val="00931E0F"/>
    <w:rsid w:val="00932314"/>
    <w:rsid w:val="009325DF"/>
    <w:rsid w:val="00932FF2"/>
    <w:rsid w:val="009338E4"/>
    <w:rsid w:val="00933D4B"/>
    <w:rsid w:val="00934117"/>
    <w:rsid w:val="0093506D"/>
    <w:rsid w:val="009357A9"/>
    <w:rsid w:val="00935FE5"/>
    <w:rsid w:val="00936021"/>
    <w:rsid w:val="00936526"/>
    <w:rsid w:val="00936565"/>
    <w:rsid w:val="00936815"/>
    <w:rsid w:val="0093686C"/>
    <w:rsid w:val="00936965"/>
    <w:rsid w:val="009377E0"/>
    <w:rsid w:val="00937A6C"/>
    <w:rsid w:val="00937BC0"/>
    <w:rsid w:val="00940366"/>
    <w:rsid w:val="009411FF"/>
    <w:rsid w:val="009422E8"/>
    <w:rsid w:val="009427D9"/>
    <w:rsid w:val="009427FA"/>
    <w:rsid w:val="00943264"/>
    <w:rsid w:val="00943493"/>
    <w:rsid w:val="00943B63"/>
    <w:rsid w:val="00943EC5"/>
    <w:rsid w:val="00944007"/>
    <w:rsid w:val="00944669"/>
    <w:rsid w:val="009447DA"/>
    <w:rsid w:val="0094496A"/>
    <w:rsid w:val="00944A29"/>
    <w:rsid w:val="00944BCF"/>
    <w:rsid w:val="00945210"/>
    <w:rsid w:val="00945AAE"/>
    <w:rsid w:val="00946D0A"/>
    <w:rsid w:val="009472B1"/>
    <w:rsid w:val="0094747B"/>
    <w:rsid w:val="00947F9F"/>
    <w:rsid w:val="00950B05"/>
    <w:rsid w:val="00950C04"/>
    <w:rsid w:val="00951671"/>
    <w:rsid w:val="009517FC"/>
    <w:rsid w:val="0095248E"/>
    <w:rsid w:val="00952EE6"/>
    <w:rsid w:val="00953628"/>
    <w:rsid w:val="009538A1"/>
    <w:rsid w:val="0095397A"/>
    <w:rsid w:val="009543CC"/>
    <w:rsid w:val="00954880"/>
    <w:rsid w:val="00954BC1"/>
    <w:rsid w:val="0095512A"/>
    <w:rsid w:val="009558DF"/>
    <w:rsid w:val="0095611C"/>
    <w:rsid w:val="00956500"/>
    <w:rsid w:val="0095676A"/>
    <w:rsid w:val="0095676F"/>
    <w:rsid w:val="009567BC"/>
    <w:rsid w:val="00957039"/>
    <w:rsid w:val="00957284"/>
    <w:rsid w:val="009576A3"/>
    <w:rsid w:val="00957738"/>
    <w:rsid w:val="00957E40"/>
    <w:rsid w:val="00960763"/>
    <w:rsid w:val="009608AE"/>
    <w:rsid w:val="009609CE"/>
    <w:rsid w:val="00960DF0"/>
    <w:rsid w:val="009612F3"/>
    <w:rsid w:val="0096191C"/>
    <w:rsid w:val="009619B3"/>
    <w:rsid w:val="00961DE6"/>
    <w:rsid w:val="00961F5E"/>
    <w:rsid w:val="00961FA4"/>
    <w:rsid w:val="009622CA"/>
    <w:rsid w:val="009629FB"/>
    <w:rsid w:val="00962AEF"/>
    <w:rsid w:val="00962DD7"/>
    <w:rsid w:val="00962F39"/>
    <w:rsid w:val="00963502"/>
    <w:rsid w:val="00963574"/>
    <w:rsid w:val="009636BA"/>
    <w:rsid w:val="00963CEB"/>
    <w:rsid w:val="00963DF4"/>
    <w:rsid w:val="00963FCA"/>
    <w:rsid w:val="009641A0"/>
    <w:rsid w:val="00964A0F"/>
    <w:rsid w:val="00964DA2"/>
    <w:rsid w:val="00964EE2"/>
    <w:rsid w:val="00964F21"/>
    <w:rsid w:val="0096592E"/>
    <w:rsid w:val="00965F26"/>
    <w:rsid w:val="00966088"/>
    <w:rsid w:val="00966195"/>
    <w:rsid w:val="009664F3"/>
    <w:rsid w:val="00966755"/>
    <w:rsid w:val="00966FEF"/>
    <w:rsid w:val="0096719C"/>
    <w:rsid w:val="009672DF"/>
    <w:rsid w:val="00967607"/>
    <w:rsid w:val="0096761A"/>
    <w:rsid w:val="009676F2"/>
    <w:rsid w:val="0096775D"/>
    <w:rsid w:val="00967988"/>
    <w:rsid w:val="0097025C"/>
    <w:rsid w:val="009706A7"/>
    <w:rsid w:val="00970C02"/>
    <w:rsid w:val="00971EC2"/>
    <w:rsid w:val="009726CB"/>
    <w:rsid w:val="009726FA"/>
    <w:rsid w:val="00972799"/>
    <w:rsid w:val="00972954"/>
    <w:rsid w:val="0097355B"/>
    <w:rsid w:val="00974DFD"/>
    <w:rsid w:val="00974E55"/>
    <w:rsid w:val="00975532"/>
    <w:rsid w:val="00975B98"/>
    <w:rsid w:val="00976274"/>
    <w:rsid w:val="00976283"/>
    <w:rsid w:val="009762AD"/>
    <w:rsid w:val="0097750A"/>
    <w:rsid w:val="00977655"/>
    <w:rsid w:val="00977C37"/>
    <w:rsid w:val="00977E69"/>
    <w:rsid w:val="00980111"/>
    <w:rsid w:val="0098082A"/>
    <w:rsid w:val="00980B55"/>
    <w:rsid w:val="009812A9"/>
    <w:rsid w:val="00982347"/>
    <w:rsid w:val="00982AD2"/>
    <w:rsid w:val="00982D79"/>
    <w:rsid w:val="00982DD1"/>
    <w:rsid w:val="00982FD4"/>
    <w:rsid w:val="009838CB"/>
    <w:rsid w:val="009840BE"/>
    <w:rsid w:val="009840C0"/>
    <w:rsid w:val="0098551B"/>
    <w:rsid w:val="00985F1C"/>
    <w:rsid w:val="00986486"/>
    <w:rsid w:val="0098664A"/>
    <w:rsid w:val="00986E4D"/>
    <w:rsid w:val="00986EA0"/>
    <w:rsid w:val="009870F3"/>
    <w:rsid w:val="009872FC"/>
    <w:rsid w:val="0098735A"/>
    <w:rsid w:val="0098787A"/>
    <w:rsid w:val="00987A1C"/>
    <w:rsid w:val="00991776"/>
    <w:rsid w:val="009919F5"/>
    <w:rsid w:val="0099206C"/>
    <w:rsid w:val="009920B6"/>
    <w:rsid w:val="0099238F"/>
    <w:rsid w:val="00993018"/>
    <w:rsid w:val="009930EC"/>
    <w:rsid w:val="009937E4"/>
    <w:rsid w:val="00993AB3"/>
    <w:rsid w:val="00994196"/>
    <w:rsid w:val="0099425A"/>
    <w:rsid w:val="00994301"/>
    <w:rsid w:val="009944AC"/>
    <w:rsid w:val="00994B17"/>
    <w:rsid w:val="00995C4B"/>
    <w:rsid w:val="00996081"/>
    <w:rsid w:val="0099617B"/>
    <w:rsid w:val="009961A3"/>
    <w:rsid w:val="009962FD"/>
    <w:rsid w:val="00996305"/>
    <w:rsid w:val="00996741"/>
    <w:rsid w:val="00997A6F"/>
    <w:rsid w:val="00997D5C"/>
    <w:rsid w:val="009A0660"/>
    <w:rsid w:val="009A0A30"/>
    <w:rsid w:val="009A16AC"/>
    <w:rsid w:val="009A211A"/>
    <w:rsid w:val="009A2648"/>
    <w:rsid w:val="009A384B"/>
    <w:rsid w:val="009A39D8"/>
    <w:rsid w:val="009A3B0B"/>
    <w:rsid w:val="009A4854"/>
    <w:rsid w:val="009A4A20"/>
    <w:rsid w:val="009A5259"/>
    <w:rsid w:val="009A5A09"/>
    <w:rsid w:val="009A5B5F"/>
    <w:rsid w:val="009A5C7E"/>
    <w:rsid w:val="009A70B0"/>
    <w:rsid w:val="009A7722"/>
    <w:rsid w:val="009A7ED9"/>
    <w:rsid w:val="009B1257"/>
    <w:rsid w:val="009B1E68"/>
    <w:rsid w:val="009B24FA"/>
    <w:rsid w:val="009B2651"/>
    <w:rsid w:val="009B3D42"/>
    <w:rsid w:val="009B42D7"/>
    <w:rsid w:val="009B4A12"/>
    <w:rsid w:val="009B58CA"/>
    <w:rsid w:val="009B5A25"/>
    <w:rsid w:val="009B5D14"/>
    <w:rsid w:val="009B5D5D"/>
    <w:rsid w:val="009B6343"/>
    <w:rsid w:val="009B6516"/>
    <w:rsid w:val="009B66DD"/>
    <w:rsid w:val="009B70D0"/>
    <w:rsid w:val="009B73AC"/>
    <w:rsid w:val="009B771F"/>
    <w:rsid w:val="009B777A"/>
    <w:rsid w:val="009C0584"/>
    <w:rsid w:val="009C0F1D"/>
    <w:rsid w:val="009C0F6D"/>
    <w:rsid w:val="009C1027"/>
    <w:rsid w:val="009C12A5"/>
    <w:rsid w:val="009C1860"/>
    <w:rsid w:val="009C2109"/>
    <w:rsid w:val="009C252F"/>
    <w:rsid w:val="009C2674"/>
    <w:rsid w:val="009C3203"/>
    <w:rsid w:val="009C33CA"/>
    <w:rsid w:val="009C3A6F"/>
    <w:rsid w:val="009C3C75"/>
    <w:rsid w:val="009C464A"/>
    <w:rsid w:val="009C4935"/>
    <w:rsid w:val="009C5535"/>
    <w:rsid w:val="009C5756"/>
    <w:rsid w:val="009C5C18"/>
    <w:rsid w:val="009C5EAD"/>
    <w:rsid w:val="009C6175"/>
    <w:rsid w:val="009C6858"/>
    <w:rsid w:val="009C6DCF"/>
    <w:rsid w:val="009C7290"/>
    <w:rsid w:val="009C74D2"/>
    <w:rsid w:val="009C77B8"/>
    <w:rsid w:val="009C7B69"/>
    <w:rsid w:val="009D001A"/>
    <w:rsid w:val="009D03DB"/>
    <w:rsid w:val="009D0E1C"/>
    <w:rsid w:val="009D18AD"/>
    <w:rsid w:val="009D24D8"/>
    <w:rsid w:val="009D2A7D"/>
    <w:rsid w:val="009D2E50"/>
    <w:rsid w:val="009D3073"/>
    <w:rsid w:val="009D33EB"/>
    <w:rsid w:val="009D4084"/>
    <w:rsid w:val="009D4383"/>
    <w:rsid w:val="009D43F7"/>
    <w:rsid w:val="009D4736"/>
    <w:rsid w:val="009D4A76"/>
    <w:rsid w:val="009D4AAB"/>
    <w:rsid w:val="009D4D8B"/>
    <w:rsid w:val="009D5110"/>
    <w:rsid w:val="009D53F7"/>
    <w:rsid w:val="009D573E"/>
    <w:rsid w:val="009D77DA"/>
    <w:rsid w:val="009D7D4D"/>
    <w:rsid w:val="009D7D83"/>
    <w:rsid w:val="009E00F5"/>
    <w:rsid w:val="009E0544"/>
    <w:rsid w:val="009E0666"/>
    <w:rsid w:val="009E08BD"/>
    <w:rsid w:val="009E122F"/>
    <w:rsid w:val="009E175B"/>
    <w:rsid w:val="009E187F"/>
    <w:rsid w:val="009E2267"/>
    <w:rsid w:val="009E22B3"/>
    <w:rsid w:val="009E2477"/>
    <w:rsid w:val="009E2E16"/>
    <w:rsid w:val="009E3341"/>
    <w:rsid w:val="009E36BD"/>
    <w:rsid w:val="009E36D5"/>
    <w:rsid w:val="009E3883"/>
    <w:rsid w:val="009E4122"/>
    <w:rsid w:val="009E5248"/>
    <w:rsid w:val="009E53FE"/>
    <w:rsid w:val="009E60F3"/>
    <w:rsid w:val="009E6657"/>
    <w:rsid w:val="009E67FE"/>
    <w:rsid w:val="009E6D3F"/>
    <w:rsid w:val="009E6E98"/>
    <w:rsid w:val="009E6FFE"/>
    <w:rsid w:val="009E7341"/>
    <w:rsid w:val="009E73B2"/>
    <w:rsid w:val="009E7E3E"/>
    <w:rsid w:val="009F02B1"/>
    <w:rsid w:val="009F0323"/>
    <w:rsid w:val="009F038E"/>
    <w:rsid w:val="009F0AC3"/>
    <w:rsid w:val="009F0E54"/>
    <w:rsid w:val="009F1197"/>
    <w:rsid w:val="009F16D2"/>
    <w:rsid w:val="009F1FC0"/>
    <w:rsid w:val="009F2599"/>
    <w:rsid w:val="009F36BB"/>
    <w:rsid w:val="009F4374"/>
    <w:rsid w:val="009F43BF"/>
    <w:rsid w:val="009F4500"/>
    <w:rsid w:val="009F4900"/>
    <w:rsid w:val="009F4AB2"/>
    <w:rsid w:val="009F54B2"/>
    <w:rsid w:val="009F55A8"/>
    <w:rsid w:val="009F6091"/>
    <w:rsid w:val="009F67AA"/>
    <w:rsid w:val="009F6D16"/>
    <w:rsid w:val="009F6D9C"/>
    <w:rsid w:val="009F7A5A"/>
    <w:rsid w:val="00A000B3"/>
    <w:rsid w:val="00A000EA"/>
    <w:rsid w:val="00A00390"/>
    <w:rsid w:val="00A005E6"/>
    <w:rsid w:val="00A00601"/>
    <w:rsid w:val="00A00754"/>
    <w:rsid w:val="00A00E79"/>
    <w:rsid w:val="00A00FDA"/>
    <w:rsid w:val="00A01814"/>
    <w:rsid w:val="00A019A5"/>
    <w:rsid w:val="00A024BB"/>
    <w:rsid w:val="00A02A88"/>
    <w:rsid w:val="00A02FB1"/>
    <w:rsid w:val="00A031FB"/>
    <w:rsid w:val="00A03521"/>
    <w:rsid w:val="00A035D1"/>
    <w:rsid w:val="00A03798"/>
    <w:rsid w:val="00A03F6C"/>
    <w:rsid w:val="00A03F7A"/>
    <w:rsid w:val="00A03FEB"/>
    <w:rsid w:val="00A04214"/>
    <w:rsid w:val="00A04D4F"/>
    <w:rsid w:val="00A050D3"/>
    <w:rsid w:val="00A055AD"/>
    <w:rsid w:val="00A05752"/>
    <w:rsid w:val="00A066AA"/>
    <w:rsid w:val="00A0683F"/>
    <w:rsid w:val="00A0689F"/>
    <w:rsid w:val="00A06E98"/>
    <w:rsid w:val="00A06ECF"/>
    <w:rsid w:val="00A075C8"/>
    <w:rsid w:val="00A07FE1"/>
    <w:rsid w:val="00A10444"/>
    <w:rsid w:val="00A104CF"/>
    <w:rsid w:val="00A10575"/>
    <w:rsid w:val="00A125AD"/>
    <w:rsid w:val="00A12D08"/>
    <w:rsid w:val="00A13CF2"/>
    <w:rsid w:val="00A14253"/>
    <w:rsid w:val="00A1575E"/>
    <w:rsid w:val="00A15E44"/>
    <w:rsid w:val="00A162AE"/>
    <w:rsid w:val="00A162E8"/>
    <w:rsid w:val="00A16819"/>
    <w:rsid w:val="00A16B6D"/>
    <w:rsid w:val="00A16B75"/>
    <w:rsid w:val="00A16C5A"/>
    <w:rsid w:val="00A173E8"/>
    <w:rsid w:val="00A20057"/>
    <w:rsid w:val="00A2039C"/>
    <w:rsid w:val="00A203C7"/>
    <w:rsid w:val="00A20ED0"/>
    <w:rsid w:val="00A21627"/>
    <w:rsid w:val="00A2171F"/>
    <w:rsid w:val="00A21BE0"/>
    <w:rsid w:val="00A21CB1"/>
    <w:rsid w:val="00A22276"/>
    <w:rsid w:val="00A22474"/>
    <w:rsid w:val="00A22ADC"/>
    <w:rsid w:val="00A232FB"/>
    <w:rsid w:val="00A23463"/>
    <w:rsid w:val="00A23785"/>
    <w:rsid w:val="00A23B56"/>
    <w:rsid w:val="00A23EC4"/>
    <w:rsid w:val="00A240B9"/>
    <w:rsid w:val="00A25054"/>
    <w:rsid w:val="00A2531D"/>
    <w:rsid w:val="00A2610E"/>
    <w:rsid w:val="00A2619D"/>
    <w:rsid w:val="00A264C5"/>
    <w:rsid w:val="00A264D4"/>
    <w:rsid w:val="00A26506"/>
    <w:rsid w:val="00A2682A"/>
    <w:rsid w:val="00A26AB5"/>
    <w:rsid w:val="00A27559"/>
    <w:rsid w:val="00A279F5"/>
    <w:rsid w:val="00A27B40"/>
    <w:rsid w:val="00A27CC3"/>
    <w:rsid w:val="00A27D66"/>
    <w:rsid w:val="00A3010B"/>
    <w:rsid w:val="00A301A2"/>
    <w:rsid w:val="00A31202"/>
    <w:rsid w:val="00A3151A"/>
    <w:rsid w:val="00A316D7"/>
    <w:rsid w:val="00A31917"/>
    <w:rsid w:val="00A32071"/>
    <w:rsid w:val="00A328A3"/>
    <w:rsid w:val="00A32970"/>
    <w:rsid w:val="00A32BC9"/>
    <w:rsid w:val="00A33049"/>
    <w:rsid w:val="00A33259"/>
    <w:rsid w:val="00A336C1"/>
    <w:rsid w:val="00A337D1"/>
    <w:rsid w:val="00A33855"/>
    <w:rsid w:val="00A33CD0"/>
    <w:rsid w:val="00A34ADD"/>
    <w:rsid w:val="00A34DA5"/>
    <w:rsid w:val="00A3503A"/>
    <w:rsid w:val="00A3507F"/>
    <w:rsid w:val="00A3555C"/>
    <w:rsid w:val="00A3575A"/>
    <w:rsid w:val="00A35C06"/>
    <w:rsid w:val="00A35FED"/>
    <w:rsid w:val="00A36253"/>
    <w:rsid w:val="00A367C9"/>
    <w:rsid w:val="00A36927"/>
    <w:rsid w:val="00A36A1A"/>
    <w:rsid w:val="00A37660"/>
    <w:rsid w:val="00A3789A"/>
    <w:rsid w:val="00A37A61"/>
    <w:rsid w:val="00A40A3A"/>
    <w:rsid w:val="00A417F8"/>
    <w:rsid w:val="00A41818"/>
    <w:rsid w:val="00A41DDE"/>
    <w:rsid w:val="00A42942"/>
    <w:rsid w:val="00A42B4E"/>
    <w:rsid w:val="00A4346D"/>
    <w:rsid w:val="00A439E9"/>
    <w:rsid w:val="00A44110"/>
    <w:rsid w:val="00A449CE"/>
    <w:rsid w:val="00A44F91"/>
    <w:rsid w:val="00A45382"/>
    <w:rsid w:val="00A45BE0"/>
    <w:rsid w:val="00A45FAD"/>
    <w:rsid w:val="00A46401"/>
    <w:rsid w:val="00A46B28"/>
    <w:rsid w:val="00A4719C"/>
    <w:rsid w:val="00A4763B"/>
    <w:rsid w:val="00A478B8"/>
    <w:rsid w:val="00A47AA0"/>
    <w:rsid w:val="00A50A39"/>
    <w:rsid w:val="00A50B33"/>
    <w:rsid w:val="00A51AA3"/>
    <w:rsid w:val="00A5251F"/>
    <w:rsid w:val="00A52EA9"/>
    <w:rsid w:val="00A53033"/>
    <w:rsid w:val="00A533F3"/>
    <w:rsid w:val="00A53490"/>
    <w:rsid w:val="00A535FD"/>
    <w:rsid w:val="00A53624"/>
    <w:rsid w:val="00A53F72"/>
    <w:rsid w:val="00A54A7F"/>
    <w:rsid w:val="00A55661"/>
    <w:rsid w:val="00A559AF"/>
    <w:rsid w:val="00A561BC"/>
    <w:rsid w:val="00A56788"/>
    <w:rsid w:val="00A56CEA"/>
    <w:rsid w:val="00A570D6"/>
    <w:rsid w:val="00A575A9"/>
    <w:rsid w:val="00A579EA"/>
    <w:rsid w:val="00A601AE"/>
    <w:rsid w:val="00A603AD"/>
    <w:rsid w:val="00A603E2"/>
    <w:rsid w:val="00A606F4"/>
    <w:rsid w:val="00A607F6"/>
    <w:rsid w:val="00A60A40"/>
    <w:rsid w:val="00A60C09"/>
    <w:rsid w:val="00A615D1"/>
    <w:rsid w:val="00A6247B"/>
    <w:rsid w:val="00A62654"/>
    <w:rsid w:val="00A62DE1"/>
    <w:rsid w:val="00A63A6F"/>
    <w:rsid w:val="00A63BB9"/>
    <w:rsid w:val="00A640C6"/>
    <w:rsid w:val="00A643A4"/>
    <w:rsid w:val="00A64481"/>
    <w:rsid w:val="00A64D1A"/>
    <w:rsid w:val="00A651C9"/>
    <w:rsid w:val="00A661B4"/>
    <w:rsid w:val="00A664B1"/>
    <w:rsid w:val="00A6675A"/>
    <w:rsid w:val="00A667B3"/>
    <w:rsid w:val="00A707A6"/>
    <w:rsid w:val="00A71AF2"/>
    <w:rsid w:val="00A71BE2"/>
    <w:rsid w:val="00A71BEF"/>
    <w:rsid w:val="00A71BF6"/>
    <w:rsid w:val="00A727A4"/>
    <w:rsid w:val="00A7365D"/>
    <w:rsid w:val="00A736F5"/>
    <w:rsid w:val="00A73A70"/>
    <w:rsid w:val="00A73AA6"/>
    <w:rsid w:val="00A73CAA"/>
    <w:rsid w:val="00A73CEB"/>
    <w:rsid w:val="00A74426"/>
    <w:rsid w:val="00A744BE"/>
    <w:rsid w:val="00A7463A"/>
    <w:rsid w:val="00A746EC"/>
    <w:rsid w:val="00A74B7C"/>
    <w:rsid w:val="00A75A75"/>
    <w:rsid w:val="00A7643B"/>
    <w:rsid w:val="00A765FC"/>
    <w:rsid w:val="00A76871"/>
    <w:rsid w:val="00A769AC"/>
    <w:rsid w:val="00A76A85"/>
    <w:rsid w:val="00A76C11"/>
    <w:rsid w:val="00A76ED5"/>
    <w:rsid w:val="00A80366"/>
    <w:rsid w:val="00A80F8E"/>
    <w:rsid w:val="00A810D5"/>
    <w:rsid w:val="00A81599"/>
    <w:rsid w:val="00A81660"/>
    <w:rsid w:val="00A82730"/>
    <w:rsid w:val="00A828B6"/>
    <w:rsid w:val="00A82C67"/>
    <w:rsid w:val="00A82DED"/>
    <w:rsid w:val="00A8326B"/>
    <w:rsid w:val="00A8397F"/>
    <w:rsid w:val="00A83C25"/>
    <w:rsid w:val="00A84359"/>
    <w:rsid w:val="00A84559"/>
    <w:rsid w:val="00A846B4"/>
    <w:rsid w:val="00A84937"/>
    <w:rsid w:val="00A84BA7"/>
    <w:rsid w:val="00A84BB8"/>
    <w:rsid w:val="00A84EED"/>
    <w:rsid w:val="00A8521F"/>
    <w:rsid w:val="00A8676E"/>
    <w:rsid w:val="00A8747E"/>
    <w:rsid w:val="00A87550"/>
    <w:rsid w:val="00A90945"/>
    <w:rsid w:val="00A90F12"/>
    <w:rsid w:val="00A91538"/>
    <w:rsid w:val="00A92075"/>
    <w:rsid w:val="00A92BF5"/>
    <w:rsid w:val="00A92F4D"/>
    <w:rsid w:val="00A93162"/>
    <w:rsid w:val="00A9399D"/>
    <w:rsid w:val="00A95098"/>
    <w:rsid w:val="00A959E8"/>
    <w:rsid w:val="00A95AA7"/>
    <w:rsid w:val="00A95FFB"/>
    <w:rsid w:val="00A96DD4"/>
    <w:rsid w:val="00A973B4"/>
    <w:rsid w:val="00A97D95"/>
    <w:rsid w:val="00A97E1C"/>
    <w:rsid w:val="00AA0983"/>
    <w:rsid w:val="00AA0A98"/>
    <w:rsid w:val="00AA1BAE"/>
    <w:rsid w:val="00AA2706"/>
    <w:rsid w:val="00AA28FD"/>
    <w:rsid w:val="00AA2AD4"/>
    <w:rsid w:val="00AA327F"/>
    <w:rsid w:val="00AA33F3"/>
    <w:rsid w:val="00AA3498"/>
    <w:rsid w:val="00AA36C5"/>
    <w:rsid w:val="00AA413D"/>
    <w:rsid w:val="00AA4604"/>
    <w:rsid w:val="00AA4992"/>
    <w:rsid w:val="00AA4E43"/>
    <w:rsid w:val="00AA5D92"/>
    <w:rsid w:val="00AA6BE0"/>
    <w:rsid w:val="00AA70C9"/>
    <w:rsid w:val="00AB0B41"/>
    <w:rsid w:val="00AB0B95"/>
    <w:rsid w:val="00AB1219"/>
    <w:rsid w:val="00AB1648"/>
    <w:rsid w:val="00AB18F9"/>
    <w:rsid w:val="00AB1F3A"/>
    <w:rsid w:val="00AB2728"/>
    <w:rsid w:val="00AB27B5"/>
    <w:rsid w:val="00AB2B1D"/>
    <w:rsid w:val="00AB3217"/>
    <w:rsid w:val="00AB3794"/>
    <w:rsid w:val="00AB3812"/>
    <w:rsid w:val="00AB3842"/>
    <w:rsid w:val="00AB3B85"/>
    <w:rsid w:val="00AB3B9C"/>
    <w:rsid w:val="00AB3C2A"/>
    <w:rsid w:val="00AB423A"/>
    <w:rsid w:val="00AB4EE4"/>
    <w:rsid w:val="00AB5364"/>
    <w:rsid w:val="00AB547C"/>
    <w:rsid w:val="00AB5526"/>
    <w:rsid w:val="00AB63B0"/>
    <w:rsid w:val="00AB644F"/>
    <w:rsid w:val="00AB65B5"/>
    <w:rsid w:val="00AB6CBC"/>
    <w:rsid w:val="00AB7050"/>
    <w:rsid w:val="00AB7803"/>
    <w:rsid w:val="00AB7976"/>
    <w:rsid w:val="00AC02F8"/>
    <w:rsid w:val="00AC03E9"/>
    <w:rsid w:val="00AC0CC2"/>
    <w:rsid w:val="00AC0FF1"/>
    <w:rsid w:val="00AC12E5"/>
    <w:rsid w:val="00AC13D4"/>
    <w:rsid w:val="00AC1671"/>
    <w:rsid w:val="00AC1AB7"/>
    <w:rsid w:val="00AC1F4E"/>
    <w:rsid w:val="00AC20E8"/>
    <w:rsid w:val="00AC250D"/>
    <w:rsid w:val="00AC26C6"/>
    <w:rsid w:val="00AC2B0B"/>
    <w:rsid w:val="00AC2E1F"/>
    <w:rsid w:val="00AC3502"/>
    <w:rsid w:val="00AC3964"/>
    <w:rsid w:val="00AC4129"/>
    <w:rsid w:val="00AC47B5"/>
    <w:rsid w:val="00AC4BC4"/>
    <w:rsid w:val="00AC4D4A"/>
    <w:rsid w:val="00AC58F2"/>
    <w:rsid w:val="00AC5A0E"/>
    <w:rsid w:val="00AC5C8D"/>
    <w:rsid w:val="00AC6025"/>
    <w:rsid w:val="00AC6727"/>
    <w:rsid w:val="00AC6EB8"/>
    <w:rsid w:val="00AC708C"/>
    <w:rsid w:val="00AC736A"/>
    <w:rsid w:val="00AC7ADD"/>
    <w:rsid w:val="00AC7D65"/>
    <w:rsid w:val="00AD054C"/>
    <w:rsid w:val="00AD065C"/>
    <w:rsid w:val="00AD090F"/>
    <w:rsid w:val="00AD0979"/>
    <w:rsid w:val="00AD16B1"/>
    <w:rsid w:val="00AD1829"/>
    <w:rsid w:val="00AD1B51"/>
    <w:rsid w:val="00AD2116"/>
    <w:rsid w:val="00AD2598"/>
    <w:rsid w:val="00AD2689"/>
    <w:rsid w:val="00AD2828"/>
    <w:rsid w:val="00AD292F"/>
    <w:rsid w:val="00AD2C4B"/>
    <w:rsid w:val="00AD40B0"/>
    <w:rsid w:val="00AD45EA"/>
    <w:rsid w:val="00AD4B6F"/>
    <w:rsid w:val="00AD58D6"/>
    <w:rsid w:val="00AD5906"/>
    <w:rsid w:val="00AD5EB1"/>
    <w:rsid w:val="00AD62CC"/>
    <w:rsid w:val="00AD6D46"/>
    <w:rsid w:val="00AD72C3"/>
    <w:rsid w:val="00AD798B"/>
    <w:rsid w:val="00AD7B84"/>
    <w:rsid w:val="00AD7D85"/>
    <w:rsid w:val="00AD7DE6"/>
    <w:rsid w:val="00AD7E68"/>
    <w:rsid w:val="00AE052A"/>
    <w:rsid w:val="00AE05C8"/>
    <w:rsid w:val="00AE0715"/>
    <w:rsid w:val="00AE07A7"/>
    <w:rsid w:val="00AE0FA2"/>
    <w:rsid w:val="00AE108D"/>
    <w:rsid w:val="00AE1207"/>
    <w:rsid w:val="00AE1EF8"/>
    <w:rsid w:val="00AE1FEE"/>
    <w:rsid w:val="00AE203E"/>
    <w:rsid w:val="00AE2067"/>
    <w:rsid w:val="00AE2490"/>
    <w:rsid w:val="00AE264C"/>
    <w:rsid w:val="00AE3011"/>
    <w:rsid w:val="00AE30CB"/>
    <w:rsid w:val="00AE3DCC"/>
    <w:rsid w:val="00AE44B3"/>
    <w:rsid w:val="00AE4BF9"/>
    <w:rsid w:val="00AE4F6D"/>
    <w:rsid w:val="00AE5082"/>
    <w:rsid w:val="00AE51D6"/>
    <w:rsid w:val="00AE5CAC"/>
    <w:rsid w:val="00AE694E"/>
    <w:rsid w:val="00AE6C52"/>
    <w:rsid w:val="00AE6E28"/>
    <w:rsid w:val="00AE7329"/>
    <w:rsid w:val="00AE743A"/>
    <w:rsid w:val="00AE7570"/>
    <w:rsid w:val="00AE77B9"/>
    <w:rsid w:val="00AE7E5A"/>
    <w:rsid w:val="00AE7F9D"/>
    <w:rsid w:val="00AF0596"/>
    <w:rsid w:val="00AF0D51"/>
    <w:rsid w:val="00AF1252"/>
    <w:rsid w:val="00AF136B"/>
    <w:rsid w:val="00AF18FA"/>
    <w:rsid w:val="00AF197F"/>
    <w:rsid w:val="00AF2A4E"/>
    <w:rsid w:val="00AF2AE1"/>
    <w:rsid w:val="00AF2CC8"/>
    <w:rsid w:val="00AF3083"/>
    <w:rsid w:val="00AF30BE"/>
    <w:rsid w:val="00AF396C"/>
    <w:rsid w:val="00AF3A4A"/>
    <w:rsid w:val="00AF3A78"/>
    <w:rsid w:val="00AF400A"/>
    <w:rsid w:val="00AF4316"/>
    <w:rsid w:val="00AF494B"/>
    <w:rsid w:val="00AF4C98"/>
    <w:rsid w:val="00AF4CEF"/>
    <w:rsid w:val="00AF4FB1"/>
    <w:rsid w:val="00AF60E7"/>
    <w:rsid w:val="00AF671F"/>
    <w:rsid w:val="00AF717F"/>
    <w:rsid w:val="00AF752A"/>
    <w:rsid w:val="00AF7A4F"/>
    <w:rsid w:val="00B007CB"/>
    <w:rsid w:val="00B0173C"/>
    <w:rsid w:val="00B017B2"/>
    <w:rsid w:val="00B01CF6"/>
    <w:rsid w:val="00B0267C"/>
    <w:rsid w:val="00B0278F"/>
    <w:rsid w:val="00B02827"/>
    <w:rsid w:val="00B029ED"/>
    <w:rsid w:val="00B02A61"/>
    <w:rsid w:val="00B03216"/>
    <w:rsid w:val="00B03300"/>
    <w:rsid w:val="00B039EF"/>
    <w:rsid w:val="00B03BAB"/>
    <w:rsid w:val="00B0418B"/>
    <w:rsid w:val="00B04B7E"/>
    <w:rsid w:val="00B05386"/>
    <w:rsid w:val="00B06627"/>
    <w:rsid w:val="00B06D28"/>
    <w:rsid w:val="00B0704E"/>
    <w:rsid w:val="00B076D3"/>
    <w:rsid w:val="00B078E3"/>
    <w:rsid w:val="00B1040F"/>
    <w:rsid w:val="00B10743"/>
    <w:rsid w:val="00B10B60"/>
    <w:rsid w:val="00B10D4C"/>
    <w:rsid w:val="00B10F9C"/>
    <w:rsid w:val="00B11CC4"/>
    <w:rsid w:val="00B123BB"/>
    <w:rsid w:val="00B1248E"/>
    <w:rsid w:val="00B12E7A"/>
    <w:rsid w:val="00B13569"/>
    <w:rsid w:val="00B13729"/>
    <w:rsid w:val="00B137A9"/>
    <w:rsid w:val="00B14140"/>
    <w:rsid w:val="00B142C2"/>
    <w:rsid w:val="00B148D6"/>
    <w:rsid w:val="00B15E65"/>
    <w:rsid w:val="00B15E77"/>
    <w:rsid w:val="00B16029"/>
    <w:rsid w:val="00B16175"/>
    <w:rsid w:val="00B168B2"/>
    <w:rsid w:val="00B16EE9"/>
    <w:rsid w:val="00B17BF5"/>
    <w:rsid w:val="00B2035F"/>
    <w:rsid w:val="00B20583"/>
    <w:rsid w:val="00B20657"/>
    <w:rsid w:val="00B2108C"/>
    <w:rsid w:val="00B21521"/>
    <w:rsid w:val="00B21880"/>
    <w:rsid w:val="00B219BE"/>
    <w:rsid w:val="00B22804"/>
    <w:rsid w:val="00B233D6"/>
    <w:rsid w:val="00B2415F"/>
    <w:rsid w:val="00B24393"/>
    <w:rsid w:val="00B2462E"/>
    <w:rsid w:val="00B247DE"/>
    <w:rsid w:val="00B24F60"/>
    <w:rsid w:val="00B24FC1"/>
    <w:rsid w:val="00B2517E"/>
    <w:rsid w:val="00B25336"/>
    <w:rsid w:val="00B25387"/>
    <w:rsid w:val="00B25511"/>
    <w:rsid w:val="00B25F61"/>
    <w:rsid w:val="00B26560"/>
    <w:rsid w:val="00B26890"/>
    <w:rsid w:val="00B26A28"/>
    <w:rsid w:val="00B2703E"/>
    <w:rsid w:val="00B27C9B"/>
    <w:rsid w:val="00B27CC4"/>
    <w:rsid w:val="00B27E16"/>
    <w:rsid w:val="00B303F0"/>
    <w:rsid w:val="00B30A1F"/>
    <w:rsid w:val="00B30BE2"/>
    <w:rsid w:val="00B30E95"/>
    <w:rsid w:val="00B3103D"/>
    <w:rsid w:val="00B32431"/>
    <w:rsid w:val="00B32454"/>
    <w:rsid w:val="00B339C7"/>
    <w:rsid w:val="00B33E7D"/>
    <w:rsid w:val="00B3446B"/>
    <w:rsid w:val="00B34563"/>
    <w:rsid w:val="00B352BC"/>
    <w:rsid w:val="00B35481"/>
    <w:rsid w:val="00B3551B"/>
    <w:rsid w:val="00B35735"/>
    <w:rsid w:val="00B358D8"/>
    <w:rsid w:val="00B35BC5"/>
    <w:rsid w:val="00B366A5"/>
    <w:rsid w:val="00B36A54"/>
    <w:rsid w:val="00B36FCB"/>
    <w:rsid w:val="00B379D6"/>
    <w:rsid w:val="00B37BEC"/>
    <w:rsid w:val="00B4097C"/>
    <w:rsid w:val="00B40C9A"/>
    <w:rsid w:val="00B4159C"/>
    <w:rsid w:val="00B41A27"/>
    <w:rsid w:val="00B41DDB"/>
    <w:rsid w:val="00B41FE5"/>
    <w:rsid w:val="00B420F2"/>
    <w:rsid w:val="00B42167"/>
    <w:rsid w:val="00B42400"/>
    <w:rsid w:val="00B427A3"/>
    <w:rsid w:val="00B427D9"/>
    <w:rsid w:val="00B43101"/>
    <w:rsid w:val="00B435AD"/>
    <w:rsid w:val="00B4397B"/>
    <w:rsid w:val="00B44584"/>
    <w:rsid w:val="00B44911"/>
    <w:rsid w:val="00B44F07"/>
    <w:rsid w:val="00B450AE"/>
    <w:rsid w:val="00B45119"/>
    <w:rsid w:val="00B45C16"/>
    <w:rsid w:val="00B45C20"/>
    <w:rsid w:val="00B46099"/>
    <w:rsid w:val="00B47FB0"/>
    <w:rsid w:val="00B47FB3"/>
    <w:rsid w:val="00B502AE"/>
    <w:rsid w:val="00B505BD"/>
    <w:rsid w:val="00B5071E"/>
    <w:rsid w:val="00B507CD"/>
    <w:rsid w:val="00B508E8"/>
    <w:rsid w:val="00B5155C"/>
    <w:rsid w:val="00B51873"/>
    <w:rsid w:val="00B520E4"/>
    <w:rsid w:val="00B52218"/>
    <w:rsid w:val="00B5262D"/>
    <w:rsid w:val="00B52702"/>
    <w:rsid w:val="00B52A98"/>
    <w:rsid w:val="00B5327E"/>
    <w:rsid w:val="00B533C5"/>
    <w:rsid w:val="00B53467"/>
    <w:rsid w:val="00B538B7"/>
    <w:rsid w:val="00B53985"/>
    <w:rsid w:val="00B53BAE"/>
    <w:rsid w:val="00B54505"/>
    <w:rsid w:val="00B548DC"/>
    <w:rsid w:val="00B5494F"/>
    <w:rsid w:val="00B555E4"/>
    <w:rsid w:val="00B5575F"/>
    <w:rsid w:val="00B56EB2"/>
    <w:rsid w:val="00B56EDD"/>
    <w:rsid w:val="00B60EF5"/>
    <w:rsid w:val="00B6149D"/>
    <w:rsid w:val="00B61AEA"/>
    <w:rsid w:val="00B625A5"/>
    <w:rsid w:val="00B62628"/>
    <w:rsid w:val="00B62758"/>
    <w:rsid w:val="00B629DA"/>
    <w:rsid w:val="00B6301C"/>
    <w:rsid w:val="00B633CE"/>
    <w:rsid w:val="00B63BAA"/>
    <w:rsid w:val="00B64476"/>
    <w:rsid w:val="00B6458F"/>
    <w:rsid w:val="00B64B31"/>
    <w:rsid w:val="00B6529B"/>
    <w:rsid w:val="00B658D5"/>
    <w:rsid w:val="00B65957"/>
    <w:rsid w:val="00B65C56"/>
    <w:rsid w:val="00B660D2"/>
    <w:rsid w:val="00B66147"/>
    <w:rsid w:val="00B6619B"/>
    <w:rsid w:val="00B668DD"/>
    <w:rsid w:val="00B66925"/>
    <w:rsid w:val="00B66D7D"/>
    <w:rsid w:val="00B67941"/>
    <w:rsid w:val="00B67EDF"/>
    <w:rsid w:val="00B70513"/>
    <w:rsid w:val="00B705D7"/>
    <w:rsid w:val="00B70FA7"/>
    <w:rsid w:val="00B711C8"/>
    <w:rsid w:val="00B712BF"/>
    <w:rsid w:val="00B715B3"/>
    <w:rsid w:val="00B717AC"/>
    <w:rsid w:val="00B71C91"/>
    <w:rsid w:val="00B72271"/>
    <w:rsid w:val="00B724E3"/>
    <w:rsid w:val="00B72BF7"/>
    <w:rsid w:val="00B72EB8"/>
    <w:rsid w:val="00B737C6"/>
    <w:rsid w:val="00B73A65"/>
    <w:rsid w:val="00B73CF8"/>
    <w:rsid w:val="00B751A3"/>
    <w:rsid w:val="00B75372"/>
    <w:rsid w:val="00B758AD"/>
    <w:rsid w:val="00B758B1"/>
    <w:rsid w:val="00B758E3"/>
    <w:rsid w:val="00B75C19"/>
    <w:rsid w:val="00B7625A"/>
    <w:rsid w:val="00B76956"/>
    <w:rsid w:val="00B76995"/>
    <w:rsid w:val="00B771EC"/>
    <w:rsid w:val="00B77506"/>
    <w:rsid w:val="00B77700"/>
    <w:rsid w:val="00B777E5"/>
    <w:rsid w:val="00B77C7B"/>
    <w:rsid w:val="00B8055C"/>
    <w:rsid w:val="00B80594"/>
    <w:rsid w:val="00B806E6"/>
    <w:rsid w:val="00B808E5"/>
    <w:rsid w:val="00B80BD7"/>
    <w:rsid w:val="00B81A19"/>
    <w:rsid w:val="00B832F4"/>
    <w:rsid w:val="00B834D0"/>
    <w:rsid w:val="00B83699"/>
    <w:rsid w:val="00B83905"/>
    <w:rsid w:val="00B839DF"/>
    <w:rsid w:val="00B83F24"/>
    <w:rsid w:val="00B841FB"/>
    <w:rsid w:val="00B842CF"/>
    <w:rsid w:val="00B846DE"/>
    <w:rsid w:val="00B847EA"/>
    <w:rsid w:val="00B84D08"/>
    <w:rsid w:val="00B84E27"/>
    <w:rsid w:val="00B853BB"/>
    <w:rsid w:val="00B85EE1"/>
    <w:rsid w:val="00B86256"/>
    <w:rsid w:val="00B86A9A"/>
    <w:rsid w:val="00B86DF1"/>
    <w:rsid w:val="00B90386"/>
    <w:rsid w:val="00B90D5C"/>
    <w:rsid w:val="00B9110B"/>
    <w:rsid w:val="00B919F9"/>
    <w:rsid w:val="00B92ACF"/>
    <w:rsid w:val="00B9353B"/>
    <w:rsid w:val="00B93680"/>
    <w:rsid w:val="00B9461C"/>
    <w:rsid w:val="00B94913"/>
    <w:rsid w:val="00B949D9"/>
    <w:rsid w:val="00B94BEB"/>
    <w:rsid w:val="00B95296"/>
    <w:rsid w:val="00B956E2"/>
    <w:rsid w:val="00B97A02"/>
    <w:rsid w:val="00B97E74"/>
    <w:rsid w:val="00BA0A4C"/>
    <w:rsid w:val="00BA14C3"/>
    <w:rsid w:val="00BA17E9"/>
    <w:rsid w:val="00BA1941"/>
    <w:rsid w:val="00BA2187"/>
    <w:rsid w:val="00BA2274"/>
    <w:rsid w:val="00BA23F7"/>
    <w:rsid w:val="00BA2503"/>
    <w:rsid w:val="00BA2B4A"/>
    <w:rsid w:val="00BA3231"/>
    <w:rsid w:val="00BA3378"/>
    <w:rsid w:val="00BA3AEA"/>
    <w:rsid w:val="00BA3B94"/>
    <w:rsid w:val="00BA4234"/>
    <w:rsid w:val="00BA4704"/>
    <w:rsid w:val="00BA4815"/>
    <w:rsid w:val="00BA4F10"/>
    <w:rsid w:val="00BA5652"/>
    <w:rsid w:val="00BA5736"/>
    <w:rsid w:val="00BA5F45"/>
    <w:rsid w:val="00BA64CE"/>
    <w:rsid w:val="00BB08CD"/>
    <w:rsid w:val="00BB0A82"/>
    <w:rsid w:val="00BB0D57"/>
    <w:rsid w:val="00BB0D62"/>
    <w:rsid w:val="00BB0E6A"/>
    <w:rsid w:val="00BB1633"/>
    <w:rsid w:val="00BB1F84"/>
    <w:rsid w:val="00BB284A"/>
    <w:rsid w:val="00BB2C34"/>
    <w:rsid w:val="00BB31BC"/>
    <w:rsid w:val="00BB3725"/>
    <w:rsid w:val="00BB3BCD"/>
    <w:rsid w:val="00BB408E"/>
    <w:rsid w:val="00BB472E"/>
    <w:rsid w:val="00BB4B9A"/>
    <w:rsid w:val="00BB4C6B"/>
    <w:rsid w:val="00BB4E85"/>
    <w:rsid w:val="00BB5476"/>
    <w:rsid w:val="00BB5498"/>
    <w:rsid w:val="00BB55B8"/>
    <w:rsid w:val="00BB57D1"/>
    <w:rsid w:val="00BB5CBF"/>
    <w:rsid w:val="00BB5EF9"/>
    <w:rsid w:val="00BB6D36"/>
    <w:rsid w:val="00BB6E5B"/>
    <w:rsid w:val="00BB74D7"/>
    <w:rsid w:val="00BB7A48"/>
    <w:rsid w:val="00BC0434"/>
    <w:rsid w:val="00BC0992"/>
    <w:rsid w:val="00BC115D"/>
    <w:rsid w:val="00BC17E7"/>
    <w:rsid w:val="00BC1EC3"/>
    <w:rsid w:val="00BC206B"/>
    <w:rsid w:val="00BC2206"/>
    <w:rsid w:val="00BC254B"/>
    <w:rsid w:val="00BC25D1"/>
    <w:rsid w:val="00BC2703"/>
    <w:rsid w:val="00BC2B3E"/>
    <w:rsid w:val="00BC3A24"/>
    <w:rsid w:val="00BC3B66"/>
    <w:rsid w:val="00BC3DE8"/>
    <w:rsid w:val="00BC4005"/>
    <w:rsid w:val="00BC4C1A"/>
    <w:rsid w:val="00BC53F4"/>
    <w:rsid w:val="00BC5CAF"/>
    <w:rsid w:val="00BC5D10"/>
    <w:rsid w:val="00BC62DC"/>
    <w:rsid w:val="00BC6543"/>
    <w:rsid w:val="00BC74DB"/>
    <w:rsid w:val="00BC75C3"/>
    <w:rsid w:val="00BD08D4"/>
    <w:rsid w:val="00BD0F8A"/>
    <w:rsid w:val="00BD1099"/>
    <w:rsid w:val="00BD12B8"/>
    <w:rsid w:val="00BD12FE"/>
    <w:rsid w:val="00BD1CC4"/>
    <w:rsid w:val="00BD1F2E"/>
    <w:rsid w:val="00BD2291"/>
    <w:rsid w:val="00BD25CA"/>
    <w:rsid w:val="00BD3B11"/>
    <w:rsid w:val="00BD3F0B"/>
    <w:rsid w:val="00BD41B5"/>
    <w:rsid w:val="00BD42EC"/>
    <w:rsid w:val="00BD4408"/>
    <w:rsid w:val="00BD4779"/>
    <w:rsid w:val="00BD497C"/>
    <w:rsid w:val="00BD6557"/>
    <w:rsid w:val="00BD7478"/>
    <w:rsid w:val="00BD748F"/>
    <w:rsid w:val="00BD75AB"/>
    <w:rsid w:val="00BD78E1"/>
    <w:rsid w:val="00BD7A43"/>
    <w:rsid w:val="00BD7B72"/>
    <w:rsid w:val="00BE04EB"/>
    <w:rsid w:val="00BE14D8"/>
    <w:rsid w:val="00BE1A29"/>
    <w:rsid w:val="00BE24BE"/>
    <w:rsid w:val="00BE25AD"/>
    <w:rsid w:val="00BE262B"/>
    <w:rsid w:val="00BE2923"/>
    <w:rsid w:val="00BE2F0D"/>
    <w:rsid w:val="00BE3083"/>
    <w:rsid w:val="00BE3BC6"/>
    <w:rsid w:val="00BE3C9A"/>
    <w:rsid w:val="00BE4422"/>
    <w:rsid w:val="00BE52B2"/>
    <w:rsid w:val="00BE5F3F"/>
    <w:rsid w:val="00BE6759"/>
    <w:rsid w:val="00BE680A"/>
    <w:rsid w:val="00BE6887"/>
    <w:rsid w:val="00BE697E"/>
    <w:rsid w:val="00BE6C4A"/>
    <w:rsid w:val="00BE6C59"/>
    <w:rsid w:val="00BE75A5"/>
    <w:rsid w:val="00BF01ED"/>
    <w:rsid w:val="00BF0383"/>
    <w:rsid w:val="00BF038D"/>
    <w:rsid w:val="00BF0730"/>
    <w:rsid w:val="00BF0947"/>
    <w:rsid w:val="00BF0C68"/>
    <w:rsid w:val="00BF0F52"/>
    <w:rsid w:val="00BF18EF"/>
    <w:rsid w:val="00BF28C1"/>
    <w:rsid w:val="00BF2A6C"/>
    <w:rsid w:val="00BF32F4"/>
    <w:rsid w:val="00BF3374"/>
    <w:rsid w:val="00BF3CCA"/>
    <w:rsid w:val="00BF46DE"/>
    <w:rsid w:val="00BF4746"/>
    <w:rsid w:val="00BF4A80"/>
    <w:rsid w:val="00BF4F5A"/>
    <w:rsid w:val="00BF5862"/>
    <w:rsid w:val="00BF5E92"/>
    <w:rsid w:val="00BF6860"/>
    <w:rsid w:val="00BF706C"/>
    <w:rsid w:val="00BF713D"/>
    <w:rsid w:val="00BF7934"/>
    <w:rsid w:val="00BF7CAC"/>
    <w:rsid w:val="00C00175"/>
    <w:rsid w:val="00C0064E"/>
    <w:rsid w:val="00C0169D"/>
    <w:rsid w:val="00C018B3"/>
    <w:rsid w:val="00C01B25"/>
    <w:rsid w:val="00C02760"/>
    <w:rsid w:val="00C028F7"/>
    <w:rsid w:val="00C02C0C"/>
    <w:rsid w:val="00C03212"/>
    <w:rsid w:val="00C04D11"/>
    <w:rsid w:val="00C0528C"/>
    <w:rsid w:val="00C05527"/>
    <w:rsid w:val="00C056A8"/>
    <w:rsid w:val="00C05BEB"/>
    <w:rsid w:val="00C05C2C"/>
    <w:rsid w:val="00C060DE"/>
    <w:rsid w:val="00C0769F"/>
    <w:rsid w:val="00C07989"/>
    <w:rsid w:val="00C07A76"/>
    <w:rsid w:val="00C104DB"/>
    <w:rsid w:val="00C105D0"/>
    <w:rsid w:val="00C108B1"/>
    <w:rsid w:val="00C112BE"/>
    <w:rsid w:val="00C112F2"/>
    <w:rsid w:val="00C11A21"/>
    <w:rsid w:val="00C11AF6"/>
    <w:rsid w:val="00C122F1"/>
    <w:rsid w:val="00C12DBD"/>
    <w:rsid w:val="00C12DD6"/>
    <w:rsid w:val="00C12E60"/>
    <w:rsid w:val="00C13159"/>
    <w:rsid w:val="00C13CC8"/>
    <w:rsid w:val="00C13E47"/>
    <w:rsid w:val="00C1411E"/>
    <w:rsid w:val="00C146E6"/>
    <w:rsid w:val="00C14A8E"/>
    <w:rsid w:val="00C15943"/>
    <w:rsid w:val="00C167CA"/>
    <w:rsid w:val="00C1687E"/>
    <w:rsid w:val="00C171D1"/>
    <w:rsid w:val="00C1745F"/>
    <w:rsid w:val="00C17565"/>
    <w:rsid w:val="00C178DA"/>
    <w:rsid w:val="00C17971"/>
    <w:rsid w:val="00C20811"/>
    <w:rsid w:val="00C20B94"/>
    <w:rsid w:val="00C20C04"/>
    <w:rsid w:val="00C20E83"/>
    <w:rsid w:val="00C21563"/>
    <w:rsid w:val="00C216FB"/>
    <w:rsid w:val="00C21A63"/>
    <w:rsid w:val="00C21C6B"/>
    <w:rsid w:val="00C22286"/>
    <w:rsid w:val="00C226DC"/>
    <w:rsid w:val="00C22761"/>
    <w:rsid w:val="00C22E0D"/>
    <w:rsid w:val="00C22F70"/>
    <w:rsid w:val="00C2301D"/>
    <w:rsid w:val="00C23A23"/>
    <w:rsid w:val="00C23DDA"/>
    <w:rsid w:val="00C23F14"/>
    <w:rsid w:val="00C241A8"/>
    <w:rsid w:val="00C242D9"/>
    <w:rsid w:val="00C25468"/>
    <w:rsid w:val="00C2651E"/>
    <w:rsid w:val="00C26738"/>
    <w:rsid w:val="00C27085"/>
    <w:rsid w:val="00C274D3"/>
    <w:rsid w:val="00C27A96"/>
    <w:rsid w:val="00C27AD0"/>
    <w:rsid w:val="00C3022F"/>
    <w:rsid w:val="00C309EE"/>
    <w:rsid w:val="00C30BCE"/>
    <w:rsid w:val="00C317E9"/>
    <w:rsid w:val="00C3209C"/>
    <w:rsid w:val="00C32668"/>
    <w:rsid w:val="00C334E5"/>
    <w:rsid w:val="00C336AE"/>
    <w:rsid w:val="00C337A9"/>
    <w:rsid w:val="00C34255"/>
    <w:rsid w:val="00C345A6"/>
    <w:rsid w:val="00C34998"/>
    <w:rsid w:val="00C34D4E"/>
    <w:rsid w:val="00C34FD2"/>
    <w:rsid w:val="00C3549C"/>
    <w:rsid w:val="00C35518"/>
    <w:rsid w:val="00C35994"/>
    <w:rsid w:val="00C362FB"/>
    <w:rsid w:val="00C36553"/>
    <w:rsid w:val="00C367DF"/>
    <w:rsid w:val="00C37140"/>
    <w:rsid w:val="00C373D9"/>
    <w:rsid w:val="00C37727"/>
    <w:rsid w:val="00C37D52"/>
    <w:rsid w:val="00C37ED3"/>
    <w:rsid w:val="00C40597"/>
    <w:rsid w:val="00C4101E"/>
    <w:rsid w:val="00C41CE6"/>
    <w:rsid w:val="00C42555"/>
    <w:rsid w:val="00C426FC"/>
    <w:rsid w:val="00C429F6"/>
    <w:rsid w:val="00C43197"/>
    <w:rsid w:val="00C439D3"/>
    <w:rsid w:val="00C4508E"/>
    <w:rsid w:val="00C45699"/>
    <w:rsid w:val="00C45738"/>
    <w:rsid w:val="00C461EF"/>
    <w:rsid w:val="00C46398"/>
    <w:rsid w:val="00C46DB1"/>
    <w:rsid w:val="00C46DE2"/>
    <w:rsid w:val="00C474A0"/>
    <w:rsid w:val="00C47BFA"/>
    <w:rsid w:val="00C5020C"/>
    <w:rsid w:val="00C505AA"/>
    <w:rsid w:val="00C50723"/>
    <w:rsid w:val="00C51102"/>
    <w:rsid w:val="00C52015"/>
    <w:rsid w:val="00C5219F"/>
    <w:rsid w:val="00C524C2"/>
    <w:rsid w:val="00C52C48"/>
    <w:rsid w:val="00C53577"/>
    <w:rsid w:val="00C5386E"/>
    <w:rsid w:val="00C53EDF"/>
    <w:rsid w:val="00C54D9D"/>
    <w:rsid w:val="00C5506D"/>
    <w:rsid w:val="00C55728"/>
    <w:rsid w:val="00C55A9B"/>
    <w:rsid w:val="00C569C5"/>
    <w:rsid w:val="00C57002"/>
    <w:rsid w:val="00C5704D"/>
    <w:rsid w:val="00C576A9"/>
    <w:rsid w:val="00C601F8"/>
    <w:rsid w:val="00C60DDB"/>
    <w:rsid w:val="00C61495"/>
    <w:rsid w:val="00C618AF"/>
    <w:rsid w:val="00C61E95"/>
    <w:rsid w:val="00C62197"/>
    <w:rsid w:val="00C62799"/>
    <w:rsid w:val="00C628FF"/>
    <w:rsid w:val="00C62B01"/>
    <w:rsid w:val="00C63361"/>
    <w:rsid w:val="00C63537"/>
    <w:rsid w:val="00C63E58"/>
    <w:rsid w:val="00C64340"/>
    <w:rsid w:val="00C64518"/>
    <w:rsid w:val="00C646F3"/>
    <w:rsid w:val="00C64DD0"/>
    <w:rsid w:val="00C651E6"/>
    <w:rsid w:val="00C65374"/>
    <w:rsid w:val="00C6586C"/>
    <w:rsid w:val="00C65A47"/>
    <w:rsid w:val="00C65CA5"/>
    <w:rsid w:val="00C662AC"/>
    <w:rsid w:val="00C66358"/>
    <w:rsid w:val="00C6660A"/>
    <w:rsid w:val="00C66B3D"/>
    <w:rsid w:val="00C67201"/>
    <w:rsid w:val="00C67497"/>
    <w:rsid w:val="00C67523"/>
    <w:rsid w:val="00C705A2"/>
    <w:rsid w:val="00C7081D"/>
    <w:rsid w:val="00C70C55"/>
    <w:rsid w:val="00C71336"/>
    <w:rsid w:val="00C72081"/>
    <w:rsid w:val="00C720B0"/>
    <w:rsid w:val="00C721CA"/>
    <w:rsid w:val="00C72906"/>
    <w:rsid w:val="00C729AF"/>
    <w:rsid w:val="00C736C1"/>
    <w:rsid w:val="00C7394E"/>
    <w:rsid w:val="00C74340"/>
    <w:rsid w:val="00C74535"/>
    <w:rsid w:val="00C75185"/>
    <w:rsid w:val="00C7539B"/>
    <w:rsid w:val="00C759A1"/>
    <w:rsid w:val="00C75AE9"/>
    <w:rsid w:val="00C7697C"/>
    <w:rsid w:val="00C76E4E"/>
    <w:rsid w:val="00C76FDB"/>
    <w:rsid w:val="00C77AF0"/>
    <w:rsid w:val="00C77BBD"/>
    <w:rsid w:val="00C80047"/>
    <w:rsid w:val="00C80251"/>
    <w:rsid w:val="00C805EF"/>
    <w:rsid w:val="00C80DB4"/>
    <w:rsid w:val="00C8115E"/>
    <w:rsid w:val="00C814E5"/>
    <w:rsid w:val="00C81583"/>
    <w:rsid w:val="00C817EA"/>
    <w:rsid w:val="00C81B48"/>
    <w:rsid w:val="00C824E8"/>
    <w:rsid w:val="00C82733"/>
    <w:rsid w:val="00C82736"/>
    <w:rsid w:val="00C832CD"/>
    <w:rsid w:val="00C846D4"/>
    <w:rsid w:val="00C84D84"/>
    <w:rsid w:val="00C8549C"/>
    <w:rsid w:val="00C85DBB"/>
    <w:rsid w:val="00C85F9F"/>
    <w:rsid w:val="00C865A6"/>
    <w:rsid w:val="00C86CA9"/>
    <w:rsid w:val="00C875B6"/>
    <w:rsid w:val="00C875F5"/>
    <w:rsid w:val="00C87683"/>
    <w:rsid w:val="00C8776D"/>
    <w:rsid w:val="00C8787E"/>
    <w:rsid w:val="00C87CB9"/>
    <w:rsid w:val="00C90413"/>
    <w:rsid w:val="00C90FD4"/>
    <w:rsid w:val="00C9133B"/>
    <w:rsid w:val="00C915D4"/>
    <w:rsid w:val="00C9245E"/>
    <w:rsid w:val="00C926C4"/>
    <w:rsid w:val="00C926CC"/>
    <w:rsid w:val="00C927FB"/>
    <w:rsid w:val="00C9307E"/>
    <w:rsid w:val="00C93429"/>
    <w:rsid w:val="00C93A7E"/>
    <w:rsid w:val="00C93F04"/>
    <w:rsid w:val="00C946DB"/>
    <w:rsid w:val="00C947E0"/>
    <w:rsid w:val="00C94F6D"/>
    <w:rsid w:val="00C9574F"/>
    <w:rsid w:val="00C959F1"/>
    <w:rsid w:val="00C967F7"/>
    <w:rsid w:val="00C96974"/>
    <w:rsid w:val="00C97750"/>
    <w:rsid w:val="00C97873"/>
    <w:rsid w:val="00C97AAC"/>
    <w:rsid w:val="00CA0689"/>
    <w:rsid w:val="00CA149B"/>
    <w:rsid w:val="00CA19F3"/>
    <w:rsid w:val="00CA20A8"/>
    <w:rsid w:val="00CA210E"/>
    <w:rsid w:val="00CA27AA"/>
    <w:rsid w:val="00CA2A55"/>
    <w:rsid w:val="00CA2D93"/>
    <w:rsid w:val="00CA329F"/>
    <w:rsid w:val="00CA3655"/>
    <w:rsid w:val="00CA3875"/>
    <w:rsid w:val="00CA410A"/>
    <w:rsid w:val="00CA4BED"/>
    <w:rsid w:val="00CA5968"/>
    <w:rsid w:val="00CA615C"/>
    <w:rsid w:val="00CA63F6"/>
    <w:rsid w:val="00CA68F6"/>
    <w:rsid w:val="00CA692A"/>
    <w:rsid w:val="00CA6AEF"/>
    <w:rsid w:val="00CA7A4B"/>
    <w:rsid w:val="00CB09EF"/>
    <w:rsid w:val="00CB0B59"/>
    <w:rsid w:val="00CB0BA5"/>
    <w:rsid w:val="00CB0D95"/>
    <w:rsid w:val="00CB11EA"/>
    <w:rsid w:val="00CB14CF"/>
    <w:rsid w:val="00CB16D8"/>
    <w:rsid w:val="00CB1940"/>
    <w:rsid w:val="00CB216F"/>
    <w:rsid w:val="00CB238C"/>
    <w:rsid w:val="00CB2C78"/>
    <w:rsid w:val="00CB3734"/>
    <w:rsid w:val="00CB3DD2"/>
    <w:rsid w:val="00CB3E0D"/>
    <w:rsid w:val="00CB3E88"/>
    <w:rsid w:val="00CB3EBA"/>
    <w:rsid w:val="00CB4385"/>
    <w:rsid w:val="00CB4677"/>
    <w:rsid w:val="00CB4870"/>
    <w:rsid w:val="00CB48CE"/>
    <w:rsid w:val="00CB51BF"/>
    <w:rsid w:val="00CB598E"/>
    <w:rsid w:val="00CB5C60"/>
    <w:rsid w:val="00CB5E82"/>
    <w:rsid w:val="00CB5E8B"/>
    <w:rsid w:val="00CB5F04"/>
    <w:rsid w:val="00CB6254"/>
    <w:rsid w:val="00CB652D"/>
    <w:rsid w:val="00CB6CB7"/>
    <w:rsid w:val="00CB6FD0"/>
    <w:rsid w:val="00CB76FE"/>
    <w:rsid w:val="00CB7A47"/>
    <w:rsid w:val="00CC0939"/>
    <w:rsid w:val="00CC0DA3"/>
    <w:rsid w:val="00CC1A9A"/>
    <w:rsid w:val="00CC2935"/>
    <w:rsid w:val="00CC3074"/>
    <w:rsid w:val="00CC3B28"/>
    <w:rsid w:val="00CC3B59"/>
    <w:rsid w:val="00CC3E9A"/>
    <w:rsid w:val="00CC44C1"/>
    <w:rsid w:val="00CC4815"/>
    <w:rsid w:val="00CC481F"/>
    <w:rsid w:val="00CC59ED"/>
    <w:rsid w:val="00CC5D12"/>
    <w:rsid w:val="00CC60CF"/>
    <w:rsid w:val="00CC6547"/>
    <w:rsid w:val="00CC6769"/>
    <w:rsid w:val="00CC6CD3"/>
    <w:rsid w:val="00CC7084"/>
    <w:rsid w:val="00CC7772"/>
    <w:rsid w:val="00CC7944"/>
    <w:rsid w:val="00CD038B"/>
    <w:rsid w:val="00CD0444"/>
    <w:rsid w:val="00CD0BA3"/>
    <w:rsid w:val="00CD0C04"/>
    <w:rsid w:val="00CD2054"/>
    <w:rsid w:val="00CD2CBD"/>
    <w:rsid w:val="00CD2E78"/>
    <w:rsid w:val="00CD319F"/>
    <w:rsid w:val="00CD4386"/>
    <w:rsid w:val="00CD49BE"/>
    <w:rsid w:val="00CD4A90"/>
    <w:rsid w:val="00CD4B77"/>
    <w:rsid w:val="00CD4DAC"/>
    <w:rsid w:val="00CD503D"/>
    <w:rsid w:val="00CD52DF"/>
    <w:rsid w:val="00CD54BB"/>
    <w:rsid w:val="00CD5BC8"/>
    <w:rsid w:val="00CD61BA"/>
    <w:rsid w:val="00CD626C"/>
    <w:rsid w:val="00CD642F"/>
    <w:rsid w:val="00CD6CE9"/>
    <w:rsid w:val="00CD7043"/>
    <w:rsid w:val="00CD7A00"/>
    <w:rsid w:val="00CD7EB7"/>
    <w:rsid w:val="00CE0460"/>
    <w:rsid w:val="00CE069D"/>
    <w:rsid w:val="00CE119F"/>
    <w:rsid w:val="00CE1277"/>
    <w:rsid w:val="00CE15B9"/>
    <w:rsid w:val="00CE1EB3"/>
    <w:rsid w:val="00CE222A"/>
    <w:rsid w:val="00CE25AC"/>
    <w:rsid w:val="00CE2931"/>
    <w:rsid w:val="00CE387A"/>
    <w:rsid w:val="00CE39C2"/>
    <w:rsid w:val="00CE3BEC"/>
    <w:rsid w:val="00CE4397"/>
    <w:rsid w:val="00CE4A08"/>
    <w:rsid w:val="00CE4A45"/>
    <w:rsid w:val="00CE4A54"/>
    <w:rsid w:val="00CE4D8F"/>
    <w:rsid w:val="00CE5C34"/>
    <w:rsid w:val="00CE6213"/>
    <w:rsid w:val="00CE69CC"/>
    <w:rsid w:val="00CE6B6C"/>
    <w:rsid w:val="00CE7532"/>
    <w:rsid w:val="00CE7E94"/>
    <w:rsid w:val="00CE7F31"/>
    <w:rsid w:val="00CE7F8C"/>
    <w:rsid w:val="00CF02C8"/>
    <w:rsid w:val="00CF042B"/>
    <w:rsid w:val="00CF042E"/>
    <w:rsid w:val="00CF0AD3"/>
    <w:rsid w:val="00CF0CCA"/>
    <w:rsid w:val="00CF10B2"/>
    <w:rsid w:val="00CF1713"/>
    <w:rsid w:val="00CF1887"/>
    <w:rsid w:val="00CF1F8D"/>
    <w:rsid w:val="00CF238E"/>
    <w:rsid w:val="00CF2664"/>
    <w:rsid w:val="00CF2693"/>
    <w:rsid w:val="00CF28F9"/>
    <w:rsid w:val="00CF296A"/>
    <w:rsid w:val="00CF2E0C"/>
    <w:rsid w:val="00CF327F"/>
    <w:rsid w:val="00CF354F"/>
    <w:rsid w:val="00CF4FD4"/>
    <w:rsid w:val="00CF5888"/>
    <w:rsid w:val="00CF609A"/>
    <w:rsid w:val="00CF6213"/>
    <w:rsid w:val="00CF6B1F"/>
    <w:rsid w:val="00CF75E6"/>
    <w:rsid w:val="00D00D29"/>
    <w:rsid w:val="00D00E14"/>
    <w:rsid w:val="00D0136F"/>
    <w:rsid w:val="00D0161C"/>
    <w:rsid w:val="00D01DB0"/>
    <w:rsid w:val="00D02E26"/>
    <w:rsid w:val="00D03CBA"/>
    <w:rsid w:val="00D04176"/>
    <w:rsid w:val="00D051A9"/>
    <w:rsid w:val="00D056EC"/>
    <w:rsid w:val="00D05F8F"/>
    <w:rsid w:val="00D0659F"/>
    <w:rsid w:val="00D065E2"/>
    <w:rsid w:val="00D0731C"/>
    <w:rsid w:val="00D0781C"/>
    <w:rsid w:val="00D07D4B"/>
    <w:rsid w:val="00D106E9"/>
    <w:rsid w:val="00D108C1"/>
    <w:rsid w:val="00D10E53"/>
    <w:rsid w:val="00D11452"/>
    <w:rsid w:val="00D123D5"/>
    <w:rsid w:val="00D123EC"/>
    <w:rsid w:val="00D12711"/>
    <w:rsid w:val="00D1284D"/>
    <w:rsid w:val="00D1302D"/>
    <w:rsid w:val="00D1378C"/>
    <w:rsid w:val="00D13990"/>
    <w:rsid w:val="00D13F67"/>
    <w:rsid w:val="00D13F7D"/>
    <w:rsid w:val="00D14503"/>
    <w:rsid w:val="00D14D4F"/>
    <w:rsid w:val="00D14E72"/>
    <w:rsid w:val="00D15EF2"/>
    <w:rsid w:val="00D160F7"/>
    <w:rsid w:val="00D16233"/>
    <w:rsid w:val="00D166F9"/>
    <w:rsid w:val="00D168E2"/>
    <w:rsid w:val="00D16D62"/>
    <w:rsid w:val="00D170CA"/>
    <w:rsid w:val="00D170F4"/>
    <w:rsid w:val="00D174F1"/>
    <w:rsid w:val="00D17944"/>
    <w:rsid w:val="00D20156"/>
    <w:rsid w:val="00D2023B"/>
    <w:rsid w:val="00D20708"/>
    <w:rsid w:val="00D215C0"/>
    <w:rsid w:val="00D217F1"/>
    <w:rsid w:val="00D21F6C"/>
    <w:rsid w:val="00D226B4"/>
    <w:rsid w:val="00D227F2"/>
    <w:rsid w:val="00D22B9F"/>
    <w:rsid w:val="00D2313B"/>
    <w:rsid w:val="00D2423C"/>
    <w:rsid w:val="00D24551"/>
    <w:rsid w:val="00D24C21"/>
    <w:rsid w:val="00D250F3"/>
    <w:rsid w:val="00D256F4"/>
    <w:rsid w:val="00D258DA"/>
    <w:rsid w:val="00D2593C"/>
    <w:rsid w:val="00D25FD2"/>
    <w:rsid w:val="00D26194"/>
    <w:rsid w:val="00D26675"/>
    <w:rsid w:val="00D273A0"/>
    <w:rsid w:val="00D27944"/>
    <w:rsid w:val="00D303B3"/>
    <w:rsid w:val="00D30955"/>
    <w:rsid w:val="00D31058"/>
    <w:rsid w:val="00D311E9"/>
    <w:rsid w:val="00D31330"/>
    <w:rsid w:val="00D31610"/>
    <w:rsid w:val="00D3164A"/>
    <w:rsid w:val="00D317C0"/>
    <w:rsid w:val="00D31867"/>
    <w:rsid w:val="00D32619"/>
    <w:rsid w:val="00D33056"/>
    <w:rsid w:val="00D330A2"/>
    <w:rsid w:val="00D332F9"/>
    <w:rsid w:val="00D33BAD"/>
    <w:rsid w:val="00D3402B"/>
    <w:rsid w:val="00D3432A"/>
    <w:rsid w:val="00D34A77"/>
    <w:rsid w:val="00D34CD5"/>
    <w:rsid w:val="00D34DBD"/>
    <w:rsid w:val="00D35539"/>
    <w:rsid w:val="00D362E0"/>
    <w:rsid w:val="00D36E48"/>
    <w:rsid w:val="00D370C6"/>
    <w:rsid w:val="00D372AC"/>
    <w:rsid w:val="00D37994"/>
    <w:rsid w:val="00D37BC4"/>
    <w:rsid w:val="00D37D70"/>
    <w:rsid w:val="00D401D4"/>
    <w:rsid w:val="00D402A2"/>
    <w:rsid w:val="00D41111"/>
    <w:rsid w:val="00D4137D"/>
    <w:rsid w:val="00D41898"/>
    <w:rsid w:val="00D41D5B"/>
    <w:rsid w:val="00D42378"/>
    <w:rsid w:val="00D42CE9"/>
    <w:rsid w:val="00D42FBB"/>
    <w:rsid w:val="00D43043"/>
    <w:rsid w:val="00D431D3"/>
    <w:rsid w:val="00D43BD5"/>
    <w:rsid w:val="00D43F52"/>
    <w:rsid w:val="00D4415E"/>
    <w:rsid w:val="00D447C5"/>
    <w:rsid w:val="00D44FAE"/>
    <w:rsid w:val="00D4541F"/>
    <w:rsid w:val="00D45494"/>
    <w:rsid w:val="00D456A0"/>
    <w:rsid w:val="00D45D64"/>
    <w:rsid w:val="00D45E30"/>
    <w:rsid w:val="00D45EE8"/>
    <w:rsid w:val="00D46B82"/>
    <w:rsid w:val="00D46F82"/>
    <w:rsid w:val="00D46FE5"/>
    <w:rsid w:val="00D47480"/>
    <w:rsid w:val="00D4774B"/>
    <w:rsid w:val="00D47954"/>
    <w:rsid w:val="00D47C17"/>
    <w:rsid w:val="00D47DA5"/>
    <w:rsid w:val="00D50819"/>
    <w:rsid w:val="00D50CBB"/>
    <w:rsid w:val="00D51242"/>
    <w:rsid w:val="00D514C5"/>
    <w:rsid w:val="00D51A14"/>
    <w:rsid w:val="00D51BBD"/>
    <w:rsid w:val="00D52189"/>
    <w:rsid w:val="00D53276"/>
    <w:rsid w:val="00D5365A"/>
    <w:rsid w:val="00D5380E"/>
    <w:rsid w:val="00D54060"/>
    <w:rsid w:val="00D54CD2"/>
    <w:rsid w:val="00D553F3"/>
    <w:rsid w:val="00D55672"/>
    <w:rsid w:val="00D55705"/>
    <w:rsid w:val="00D558BC"/>
    <w:rsid w:val="00D5599D"/>
    <w:rsid w:val="00D559BD"/>
    <w:rsid w:val="00D55CC6"/>
    <w:rsid w:val="00D562F7"/>
    <w:rsid w:val="00D56617"/>
    <w:rsid w:val="00D56BCC"/>
    <w:rsid w:val="00D57000"/>
    <w:rsid w:val="00D57328"/>
    <w:rsid w:val="00D57E53"/>
    <w:rsid w:val="00D601B3"/>
    <w:rsid w:val="00D603BF"/>
    <w:rsid w:val="00D60620"/>
    <w:rsid w:val="00D6064B"/>
    <w:rsid w:val="00D6135D"/>
    <w:rsid w:val="00D6150A"/>
    <w:rsid w:val="00D61879"/>
    <w:rsid w:val="00D61886"/>
    <w:rsid w:val="00D61F76"/>
    <w:rsid w:val="00D62080"/>
    <w:rsid w:val="00D62166"/>
    <w:rsid w:val="00D62641"/>
    <w:rsid w:val="00D62A4B"/>
    <w:rsid w:val="00D6307E"/>
    <w:rsid w:val="00D630C7"/>
    <w:rsid w:val="00D637A7"/>
    <w:rsid w:val="00D63926"/>
    <w:rsid w:val="00D63A3E"/>
    <w:rsid w:val="00D63DE9"/>
    <w:rsid w:val="00D64905"/>
    <w:rsid w:val="00D651BB"/>
    <w:rsid w:val="00D65282"/>
    <w:rsid w:val="00D655F8"/>
    <w:rsid w:val="00D6560B"/>
    <w:rsid w:val="00D664BA"/>
    <w:rsid w:val="00D66B45"/>
    <w:rsid w:val="00D66FC6"/>
    <w:rsid w:val="00D67041"/>
    <w:rsid w:val="00D67290"/>
    <w:rsid w:val="00D6753E"/>
    <w:rsid w:val="00D6777B"/>
    <w:rsid w:val="00D67DBA"/>
    <w:rsid w:val="00D67DC0"/>
    <w:rsid w:val="00D67DFD"/>
    <w:rsid w:val="00D70A4E"/>
    <w:rsid w:val="00D7114D"/>
    <w:rsid w:val="00D71339"/>
    <w:rsid w:val="00D7193A"/>
    <w:rsid w:val="00D71AE4"/>
    <w:rsid w:val="00D71CEC"/>
    <w:rsid w:val="00D71E10"/>
    <w:rsid w:val="00D725AC"/>
    <w:rsid w:val="00D72676"/>
    <w:rsid w:val="00D7327F"/>
    <w:rsid w:val="00D7347D"/>
    <w:rsid w:val="00D7390B"/>
    <w:rsid w:val="00D73A66"/>
    <w:rsid w:val="00D73C13"/>
    <w:rsid w:val="00D75289"/>
    <w:rsid w:val="00D752CB"/>
    <w:rsid w:val="00D755FB"/>
    <w:rsid w:val="00D75742"/>
    <w:rsid w:val="00D757CC"/>
    <w:rsid w:val="00D757F1"/>
    <w:rsid w:val="00D75A7A"/>
    <w:rsid w:val="00D76189"/>
    <w:rsid w:val="00D767CA"/>
    <w:rsid w:val="00D76BAE"/>
    <w:rsid w:val="00D77F71"/>
    <w:rsid w:val="00D8095A"/>
    <w:rsid w:val="00D80ACD"/>
    <w:rsid w:val="00D80B4D"/>
    <w:rsid w:val="00D80DD5"/>
    <w:rsid w:val="00D81326"/>
    <w:rsid w:val="00D82644"/>
    <w:rsid w:val="00D82C1F"/>
    <w:rsid w:val="00D82DC6"/>
    <w:rsid w:val="00D82E58"/>
    <w:rsid w:val="00D83294"/>
    <w:rsid w:val="00D8342D"/>
    <w:rsid w:val="00D83DD6"/>
    <w:rsid w:val="00D84C3D"/>
    <w:rsid w:val="00D84F3B"/>
    <w:rsid w:val="00D85A18"/>
    <w:rsid w:val="00D85CBD"/>
    <w:rsid w:val="00D86580"/>
    <w:rsid w:val="00D865FC"/>
    <w:rsid w:val="00D86AC9"/>
    <w:rsid w:val="00D86EEF"/>
    <w:rsid w:val="00D87188"/>
    <w:rsid w:val="00D907E3"/>
    <w:rsid w:val="00D91147"/>
    <w:rsid w:val="00D9181C"/>
    <w:rsid w:val="00D923ED"/>
    <w:rsid w:val="00D9288E"/>
    <w:rsid w:val="00D92BAB"/>
    <w:rsid w:val="00D937C7"/>
    <w:rsid w:val="00D9401A"/>
    <w:rsid w:val="00D94426"/>
    <w:rsid w:val="00D94C20"/>
    <w:rsid w:val="00D950F9"/>
    <w:rsid w:val="00D95394"/>
    <w:rsid w:val="00D956D9"/>
    <w:rsid w:val="00D957C4"/>
    <w:rsid w:val="00D959B5"/>
    <w:rsid w:val="00D96494"/>
    <w:rsid w:val="00D9652E"/>
    <w:rsid w:val="00D96FA9"/>
    <w:rsid w:val="00D97464"/>
    <w:rsid w:val="00D975ED"/>
    <w:rsid w:val="00D977AD"/>
    <w:rsid w:val="00D97B2C"/>
    <w:rsid w:val="00D97E77"/>
    <w:rsid w:val="00D97F86"/>
    <w:rsid w:val="00DA05D1"/>
    <w:rsid w:val="00DA137A"/>
    <w:rsid w:val="00DA1496"/>
    <w:rsid w:val="00DA1640"/>
    <w:rsid w:val="00DA1823"/>
    <w:rsid w:val="00DA21F1"/>
    <w:rsid w:val="00DA2A0B"/>
    <w:rsid w:val="00DA4239"/>
    <w:rsid w:val="00DA46EB"/>
    <w:rsid w:val="00DA4787"/>
    <w:rsid w:val="00DA4810"/>
    <w:rsid w:val="00DA54B6"/>
    <w:rsid w:val="00DA55D9"/>
    <w:rsid w:val="00DA5ED8"/>
    <w:rsid w:val="00DA691F"/>
    <w:rsid w:val="00DA6E7C"/>
    <w:rsid w:val="00DA7EA5"/>
    <w:rsid w:val="00DB09D4"/>
    <w:rsid w:val="00DB0E80"/>
    <w:rsid w:val="00DB0FD7"/>
    <w:rsid w:val="00DB12D5"/>
    <w:rsid w:val="00DB135D"/>
    <w:rsid w:val="00DB19A0"/>
    <w:rsid w:val="00DB1BBB"/>
    <w:rsid w:val="00DB1D38"/>
    <w:rsid w:val="00DB293B"/>
    <w:rsid w:val="00DB3910"/>
    <w:rsid w:val="00DB3AE8"/>
    <w:rsid w:val="00DB3B75"/>
    <w:rsid w:val="00DB4392"/>
    <w:rsid w:val="00DB44B7"/>
    <w:rsid w:val="00DB4B9C"/>
    <w:rsid w:val="00DB4E9C"/>
    <w:rsid w:val="00DB4F4A"/>
    <w:rsid w:val="00DB53D8"/>
    <w:rsid w:val="00DB5631"/>
    <w:rsid w:val="00DB5D5B"/>
    <w:rsid w:val="00DB5DFF"/>
    <w:rsid w:val="00DB6056"/>
    <w:rsid w:val="00DB6427"/>
    <w:rsid w:val="00DB6AAB"/>
    <w:rsid w:val="00DB762E"/>
    <w:rsid w:val="00DB78A0"/>
    <w:rsid w:val="00DC0368"/>
    <w:rsid w:val="00DC09C7"/>
    <w:rsid w:val="00DC11A5"/>
    <w:rsid w:val="00DC1694"/>
    <w:rsid w:val="00DC1DCE"/>
    <w:rsid w:val="00DC20B1"/>
    <w:rsid w:val="00DC2165"/>
    <w:rsid w:val="00DC2934"/>
    <w:rsid w:val="00DC2A08"/>
    <w:rsid w:val="00DC2AF8"/>
    <w:rsid w:val="00DC2FB3"/>
    <w:rsid w:val="00DC3135"/>
    <w:rsid w:val="00DC3227"/>
    <w:rsid w:val="00DC4061"/>
    <w:rsid w:val="00DC469B"/>
    <w:rsid w:val="00DC4909"/>
    <w:rsid w:val="00DC57A5"/>
    <w:rsid w:val="00DC59ED"/>
    <w:rsid w:val="00DC6A6A"/>
    <w:rsid w:val="00DC6B7A"/>
    <w:rsid w:val="00DC6E98"/>
    <w:rsid w:val="00DC79BC"/>
    <w:rsid w:val="00DD02F0"/>
    <w:rsid w:val="00DD0C4D"/>
    <w:rsid w:val="00DD1123"/>
    <w:rsid w:val="00DD1C99"/>
    <w:rsid w:val="00DD1F43"/>
    <w:rsid w:val="00DD2202"/>
    <w:rsid w:val="00DD2948"/>
    <w:rsid w:val="00DD3258"/>
    <w:rsid w:val="00DD3AB8"/>
    <w:rsid w:val="00DD3F67"/>
    <w:rsid w:val="00DD486A"/>
    <w:rsid w:val="00DD4D96"/>
    <w:rsid w:val="00DD6B44"/>
    <w:rsid w:val="00DE0253"/>
    <w:rsid w:val="00DE0328"/>
    <w:rsid w:val="00DE0D36"/>
    <w:rsid w:val="00DE0ED9"/>
    <w:rsid w:val="00DE1208"/>
    <w:rsid w:val="00DE14DA"/>
    <w:rsid w:val="00DE18F9"/>
    <w:rsid w:val="00DE2256"/>
    <w:rsid w:val="00DE272A"/>
    <w:rsid w:val="00DE2C7B"/>
    <w:rsid w:val="00DE2DEA"/>
    <w:rsid w:val="00DE2ECA"/>
    <w:rsid w:val="00DE331F"/>
    <w:rsid w:val="00DE342D"/>
    <w:rsid w:val="00DE38A0"/>
    <w:rsid w:val="00DE38D7"/>
    <w:rsid w:val="00DE5005"/>
    <w:rsid w:val="00DE565B"/>
    <w:rsid w:val="00DE5B6F"/>
    <w:rsid w:val="00DE5CC7"/>
    <w:rsid w:val="00DE7169"/>
    <w:rsid w:val="00DE742A"/>
    <w:rsid w:val="00DE7E33"/>
    <w:rsid w:val="00DF00D8"/>
    <w:rsid w:val="00DF0A77"/>
    <w:rsid w:val="00DF1819"/>
    <w:rsid w:val="00DF1A5E"/>
    <w:rsid w:val="00DF235D"/>
    <w:rsid w:val="00DF2D29"/>
    <w:rsid w:val="00DF2D5F"/>
    <w:rsid w:val="00DF420C"/>
    <w:rsid w:val="00DF45A5"/>
    <w:rsid w:val="00DF4EF7"/>
    <w:rsid w:val="00DF5074"/>
    <w:rsid w:val="00DF5309"/>
    <w:rsid w:val="00DF5382"/>
    <w:rsid w:val="00DF59EC"/>
    <w:rsid w:val="00DF5FE8"/>
    <w:rsid w:val="00DF63ED"/>
    <w:rsid w:val="00DF6466"/>
    <w:rsid w:val="00DF6811"/>
    <w:rsid w:val="00DF69AE"/>
    <w:rsid w:val="00DF6C84"/>
    <w:rsid w:val="00DF71D9"/>
    <w:rsid w:val="00DF75CB"/>
    <w:rsid w:val="00DF7B96"/>
    <w:rsid w:val="00E004C2"/>
    <w:rsid w:val="00E005B1"/>
    <w:rsid w:val="00E01618"/>
    <w:rsid w:val="00E0215B"/>
    <w:rsid w:val="00E02359"/>
    <w:rsid w:val="00E0269C"/>
    <w:rsid w:val="00E02731"/>
    <w:rsid w:val="00E02BE4"/>
    <w:rsid w:val="00E030D6"/>
    <w:rsid w:val="00E03200"/>
    <w:rsid w:val="00E0322C"/>
    <w:rsid w:val="00E03282"/>
    <w:rsid w:val="00E032AC"/>
    <w:rsid w:val="00E0342F"/>
    <w:rsid w:val="00E034DD"/>
    <w:rsid w:val="00E0370A"/>
    <w:rsid w:val="00E03725"/>
    <w:rsid w:val="00E03F18"/>
    <w:rsid w:val="00E03F19"/>
    <w:rsid w:val="00E04569"/>
    <w:rsid w:val="00E04A9C"/>
    <w:rsid w:val="00E04F82"/>
    <w:rsid w:val="00E056EE"/>
    <w:rsid w:val="00E058C3"/>
    <w:rsid w:val="00E067B1"/>
    <w:rsid w:val="00E072DD"/>
    <w:rsid w:val="00E07647"/>
    <w:rsid w:val="00E07F97"/>
    <w:rsid w:val="00E10255"/>
    <w:rsid w:val="00E10EE0"/>
    <w:rsid w:val="00E113DD"/>
    <w:rsid w:val="00E1159B"/>
    <w:rsid w:val="00E1181D"/>
    <w:rsid w:val="00E12147"/>
    <w:rsid w:val="00E12582"/>
    <w:rsid w:val="00E128C9"/>
    <w:rsid w:val="00E132E4"/>
    <w:rsid w:val="00E13730"/>
    <w:rsid w:val="00E13851"/>
    <w:rsid w:val="00E143CB"/>
    <w:rsid w:val="00E1443C"/>
    <w:rsid w:val="00E144E8"/>
    <w:rsid w:val="00E15CCE"/>
    <w:rsid w:val="00E15EC6"/>
    <w:rsid w:val="00E16233"/>
    <w:rsid w:val="00E1678A"/>
    <w:rsid w:val="00E16850"/>
    <w:rsid w:val="00E16BBD"/>
    <w:rsid w:val="00E16D1F"/>
    <w:rsid w:val="00E16ECA"/>
    <w:rsid w:val="00E2036C"/>
    <w:rsid w:val="00E20431"/>
    <w:rsid w:val="00E204B3"/>
    <w:rsid w:val="00E20839"/>
    <w:rsid w:val="00E2084B"/>
    <w:rsid w:val="00E20BF2"/>
    <w:rsid w:val="00E2113E"/>
    <w:rsid w:val="00E211D6"/>
    <w:rsid w:val="00E217FA"/>
    <w:rsid w:val="00E21803"/>
    <w:rsid w:val="00E21D2D"/>
    <w:rsid w:val="00E21D8C"/>
    <w:rsid w:val="00E21E29"/>
    <w:rsid w:val="00E21F0C"/>
    <w:rsid w:val="00E220D6"/>
    <w:rsid w:val="00E223A4"/>
    <w:rsid w:val="00E22E69"/>
    <w:rsid w:val="00E232FF"/>
    <w:rsid w:val="00E23B7D"/>
    <w:rsid w:val="00E23D42"/>
    <w:rsid w:val="00E244C1"/>
    <w:rsid w:val="00E246CF"/>
    <w:rsid w:val="00E2521C"/>
    <w:rsid w:val="00E25306"/>
    <w:rsid w:val="00E25AC6"/>
    <w:rsid w:val="00E25BAB"/>
    <w:rsid w:val="00E25DFE"/>
    <w:rsid w:val="00E26AE2"/>
    <w:rsid w:val="00E26FBE"/>
    <w:rsid w:val="00E270BC"/>
    <w:rsid w:val="00E27106"/>
    <w:rsid w:val="00E27687"/>
    <w:rsid w:val="00E27F26"/>
    <w:rsid w:val="00E30D0D"/>
    <w:rsid w:val="00E312DA"/>
    <w:rsid w:val="00E318C7"/>
    <w:rsid w:val="00E31ED1"/>
    <w:rsid w:val="00E31F2D"/>
    <w:rsid w:val="00E3244B"/>
    <w:rsid w:val="00E326EC"/>
    <w:rsid w:val="00E32929"/>
    <w:rsid w:val="00E32982"/>
    <w:rsid w:val="00E32E23"/>
    <w:rsid w:val="00E32F8E"/>
    <w:rsid w:val="00E33416"/>
    <w:rsid w:val="00E338C9"/>
    <w:rsid w:val="00E33AF0"/>
    <w:rsid w:val="00E34EB8"/>
    <w:rsid w:val="00E35BB9"/>
    <w:rsid w:val="00E36E2E"/>
    <w:rsid w:val="00E36F5B"/>
    <w:rsid w:val="00E408BE"/>
    <w:rsid w:val="00E40A80"/>
    <w:rsid w:val="00E40F12"/>
    <w:rsid w:val="00E40FF1"/>
    <w:rsid w:val="00E41FD7"/>
    <w:rsid w:val="00E4232B"/>
    <w:rsid w:val="00E43188"/>
    <w:rsid w:val="00E43797"/>
    <w:rsid w:val="00E43798"/>
    <w:rsid w:val="00E4399E"/>
    <w:rsid w:val="00E43F0D"/>
    <w:rsid w:val="00E43F35"/>
    <w:rsid w:val="00E44822"/>
    <w:rsid w:val="00E448E9"/>
    <w:rsid w:val="00E44B1A"/>
    <w:rsid w:val="00E44C63"/>
    <w:rsid w:val="00E44C68"/>
    <w:rsid w:val="00E44F36"/>
    <w:rsid w:val="00E452C6"/>
    <w:rsid w:val="00E452EB"/>
    <w:rsid w:val="00E46478"/>
    <w:rsid w:val="00E464F0"/>
    <w:rsid w:val="00E46E64"/>
    <w:rsid w:val="00E4773E"/>
    <w:rsid w:val="00E47CB5"/>
    <w:rsid w:val="00E508DD"/>
    <w:rsid w:val="00E50B82"/>
    <w:rsid w:val="00E50D11"/>
    <w:rsid w:val="00E51446"/>
    <w:rsid w:val="00E51574"/>
    <w:rsid w:val="00E517BC"/>
    <w:rsid w:val="00E518ED"/>
    <w:rsid w:val="00E519D1"/>
    <w:rsid w:val="00E51AE3"/>
    <w:rsid w:val="00E51C46"/>
    <w:rsid w:val="00E51F72"/>
    <w:rsid w:val="00E51FD7"/>
    <w:rsid w:val="00E5250F"/>
    <w:rsid w:val="00E52A66"/>
    <w:rsid w:val="00E52CCA"/>
    <w:rsid w:val="00E52D96"/>
    <w:rsid w:val="00E53167"/>
    <w:rsid w:val="00E53476"/>
    <w:rsid w:val="00E53608"/>
    <w:rsid w:val="00E536FB"/>
    <w:rsid w:val="00E53B43"/>
    <w:rsid w:val="00E54083"/>
    <w:rsid w:val="00E54A4E"/>
    <w:rsid w:val="00E553F7"/>
    <w:rsid w:val="00E55850"/>
    <w:rsid w:val="00E55A89"/>
    <w:rsid w:val="00E56C31"/>
    <w:rsid w:val="00E56E5A"/>
    <w:rsid w:val="00E5701E"/>
    <w:rsid w:val="00E573C4"/>
    <w:rsid w:val="00E5772D"/>
    <w:rsid w:val="00E579F3"/>
    <w:rsid w:val="00E60713"/>
    <w:rsid w:val="00E6143E"/>
    <w:rsid w:val="00E61635"/>
    <w:rsid w:val="00E616A6"/>
    <w:rsid w:val="00E616ED"/>
    <w:rsid w:val="00E61ADD"/>
    <w:rsid w:val="00E61FB7"/>
    <w:rsid w:val="00E620C8"/>
    <w:rsid w:val="00E620CB"/>
    <w:rsid w:val="00E624AB"/>
    <w:rsid w:val="00E626A1"/>
    <w:rsid w:val="00E62CF3"/>
    <w:rsid w:val="00E63162"/>
    <w:rsid w:val="00E639D0"/>
    <w:rsid w:val="00E63CA9"/>
    <w:rsid w:val="00E649F9"/>
    <w:rsid w:val="00E64C58"/>
    <w:rsid w:val="00E65080"/>
    <w:rsid w:val="00E6591F"/>
    <w:rsid w:val="00E65E07"/>
    <w:rsid w:val="00E66016"/>
    <w:rsid w:val="00E6662D"/>
    <w:rsid w:val="00E6683C"/>
    <w:rsid w:val="00E67198"/>
    <w:rsid w:val="00E674A5"/>
    <w:rsid w:val="00E67D8C"/>
    <w:rsid w:val="00E7010E"/>
    <w:rsid w:val="00E703F2"/>
    <w:rsid w:val="00E70436"/>
    <w:rsid w:val="00E70941"/>
    <w:rsid w:val="00E713FD"/>
    <w:rsid w:val="00E714F2"/>
    <w:rsid w:val="00E7174D"/>
    <w:rsid w:val="00E71CA2"/>
    <w:rsid w:val="00E725FF"/>
    <w:rsid w:val="00E7283F"/>
    <w:rsid w:val="00E728AB"/>
    <w:rsid w:val="00E72E0A"/>
    <w:rsid w:val="00E73271"/>
    <w:rsid w:val="00E735F1"/>
    <w:rsid w:val="00E745C4"/>
    <w:rsid w:val="00E75065"/>
    <w:rsid w:val="00E759ED"/>
    <w:rsid w:val="00E75CCC"/>
    <w:rsid w:val="00E769DF"/>
    <w:rsid w:val="00E76B09"/>
    <w:rsid w:val="00E76C08"/>
    <w:rsid w:val="00E8001D"/>
    <w:rsid w:val="00E80891"/>
    <w:rsid w:val="00E80FCD"/>
    <w:rsid w:val="00E812C7"/>
    <w:rsid w:val="00E81676"/>
    <w:rsid w:val="00E8175B"/>
    <w:rsid w:val="00E81773"/>
    <w:rsid w:val="00E81EDE"/>
    <w:rsid w:val="00E821DA"/>
    <w:rsid w:val="00E82633"/>
    <w:rsid w:val="00E82766"/>
    <w:rsid w:val="00E82A59"/>
    <w:rsid w:val="00E83199"/>
    <w:rsid w:val="00E833A8"/>
    <w:rsid w:val="00E833AE"/>
    <w:rsid w:val="00E8367E"/>
    <w:rsid w:val="00E83B92"/>
    <w:rsid w:val="00E83DB9"/>
    <w:rsid w:val="00E83E2F"/>
    <w:rsid w:val="00E840B2"/>
    <w:rsid w:val="00E841FC"/>
    <w:rsid w:val="00E846AF"/>
    <w:rsid w:val="00E8476E"/>
    <w:rsid w:val="00E856C0"/>
    <w:rsid w:val="00E860CC"/>
    <w:rsid w:val="00E87022"/>
    <w:rsid w:val="00E874B8"/>
    <w:rsid w:val="00E90262"/>
    <w:rsid w:val="00E9068C"/>
    <w:rsid w:val="00E90908"/>
    <w:rsid w:val="00E909A8"/>
    <w:rsid w:val="00E91110"/>
    <w:rsid w:val="00E913DC"/>
    <w:rsid w:val="00E929C8"/>
    <w:rsid w:val="00E92C4F"/>
    <w:rsid w:val="00E92CF0"/>
    <w:rsid w:val="00E92D99"/>
    <w:rsid w:val="00E92DE3"/>
    <w:rsid w:val="00E932BA"/>
    <w:rsid w:val="00E935D4"/>
    <w:rsid w:val="00E93828"/>
    <w:rsid w:val="00E938A5"/>
    <w:rsid w:val="00E93FFD"/>
    <w:rsid w:val="00E9439E"/>
    <w:rsid w:val="00E949E2"/>
    <w:rsid w:val="00E94DFF"/>
    <w:rsid w:val="00E954CA"/>
    <w:rsid w:val="00E95562"/>
    <w:rsid w:val="00E95A84"/>
    <w:rsid w:val="00E962E3"/>
    <w:rsid w:val="00E96349"/>
    <w:rsid w:val="00E97544"/>
    <w:rsid w:val="00EA03D1"/>
    <w:rsid w:val="00EA0E66"/>
    <w:rsid w:val="00EA12BA"/>
    <w:rsid w:val="00EA1305"/>
    <w:rsid w:val="00EA15EE"/>
    <w:rsid w:val="00EA1880"/>
    <w:rsid w:val="00EA19A3"/>
    <w:rsid w:val="00EA2103"/>
    <w:rsid w:val="00EA2727"/>
    <w:rsid w:val="00EA2D66"/>
    <w:rsid w:val="00EA383D"/>
    <w:rsid w:val="00EA38A8"/>
    <w:rsid w:val="00EA5583"/>
    <w:rsid w:val="00EA5A25"/>
    <w:rsid w:val="00EA608D"/>
    <w:rsid w:val="00EA6300"/>
    <w:rsid w:val="00EA6735"/>
    <w:rsid w:val="00EA6F83"/>
    <w:rsid w:val="00EA7B99"/>
    <w:rsid w:val="00EA7D0D"/>
    <w:rsid w:val="00EB04BD"/>
    <w:rsid w:val="00EB07DD"/>
    <w:rsid w:val="00EB12C0"/>
    <w:rsid w:val="00EB13A3"/>
    <w:rsid w:val="00EB19E1"/>
    <w:rsid w:val="00EB1A7F"/>
    <w:rsid w:val="00EB1CB4"/>
    <w:rsid w:val="00EB201E"/>
    <w:rsid w:val="00EB209F"/>
    <w:rsid w:val="00EB2120"/>
    <w:rsid w:val="00EB27FE"/>
    <w:rsid w:val="00EB2E0D"/>
    <w:rsid w:val="00EB3ADD"/>
    <w:rsid w:val="00EB4398"/>
    <w:rsid w:val="00EB482E"/>
    <w:rsid w:val="00EB49B0"/>
    <w:rsid w:val="00EB4B61"/>
    <w:rsid w:val="00EB4C96"/>
    <w:rsid w:val="00EB5853"/>
    <w:rsid w:val="00EB5F26"/>
    <w:rsid w:val="00EB7679"/>
    <w:rsid w:val="00EB7C5C"/>
    <w:rsid w:val="00EB7FCA"/>
    <w:rsid w:val="00EC01FA"/>
    <w:rsid w:val="00EC0F55"/>
    <w:rsid w:val="00EC1D80"/>
    <w:rsid w:val="00EC2AD7"/>
    <w:rsid w:val="00EC2C0B"/>
    <w:rsid w:val="00EC3572"/>
    <w:rsid w:val="00EC38F9"/>
    <w:rsid w:val="00EC3BD3"/>
    <w:rsid w:val="00EC43E7"/>
    <w:rsid w:val="00EC46BF"/>
    <w:rsid w:val="00EC4931"/>
    <w:rsid w:val="00EC49BD"/>
    <w:rsid w:val="00EC512F"/>
    <w:rsid w:val="00EC53A1"/>
    <w:rsid w:val="00EC5959"/>
    <w:rsid w:val="00EC5C64"/>
    <w:rsid w:val="00EC6129"/>
    <w:rsid w:val="00EC693C"/>
    <w:rsid w:val="00EC6944"/>
    <w:rsid w:val="00EC767F"/>
    <w:rsid w:val="00EC7772"/>
    <w:rsid w:val="00EC7815"/>
    <w:rsid w:val="00EC7ED5"/>
    <w:rsid w:val="00EC7F1B"/>
    <w:rsid w:val="00ED01BA"/>
    <w:rsid w:val="00ED132F"/>
    <w:rsid w:val="00ED1B8E"/>
    <w:rsid w:val="00ED1BB0"/>
    <w:rsid w:val="00ED36AE"/>
    <w:rsid w:val="00ED3999"/>
    <w:rsid w:val="00ED39E4"/>
    <w:rsid w:val="00ED4373"/>
    <w:rsid w:val="00ED437D"/>
    <w:rsid w:val="00ED44AE"/>
    <w:rsid w:val="00ED46BD"/>
    <w:rsid w:val="00ED4B89"/>
    <w:rsid w:val="00ED4C7F"/>
    <w:rsid w:val="00ED5002"/>
    <w:rsid w:val="00ED5266"/>
    <w:rsid w:val="00ED6AB2"/>
    <w:rsid w:val="00ED6CF9"/>
    <w:rsid w:val="00EE000A"/>
    <w:rsid w:val="00EE0320"/>
    <w:rsid w:val="00EE0743"/>
    <w:rsid w:val="00EE0B97"/>
    <w:rsid w:val="00EE0FD9"/>
    <w:rsid w:val="00EE1446"/>
    <w:rsid w:val="00EE1489"/>
    <w:rsid w:val="00EE156B"/>
    <w:rsid w:val="00EE178C"/>
    <w:rsid w:val="00EE1A09"/>
    <w:rsid w:val="00EE24CE"/>
    <w:rsid w:val="00EE25B5"/>
    <w:rsid w:val="00EE307F"/>
    <w:rsid w:val="00EE31E2"/>
    <w:rsid w:val="00EE494C"/>
    <w:rsid w:val="00EE4C5A"/>
    <w:rsid w:val="00EE52D4"/>
    <w:rsid w:val="00EE5C6B"/>
    <w:rsid w:val="00EE5DDB"/>
    <w:rsid w:val="00EE603D"/>
    <w:rsid w:val="00EE6066"/>
    <w:rsid w:val="00EE62E5"/>
    <w:rsid w:val="00EE6973"/>
    <w:rsid w:val="00EE6A32"/>
    <w:rsid w:val="00EE6F1C"/>
    <w:rsid w:val="00EE704B"/>
    <w:rsid w:val="00EE723D"/>
    <w:rsid w:val="00EE7835"/>
    <w:rsid w:val="00EE7A24"/>
    <w:rsid w:val="00EF0A5D"/>
    <w:rsid w:val="00EF1417"/>
    <w:rsid w:val="00EF186A"/>
    <w:rsid w:val="00EF261E"/>
    <w:rsid w:val="00EF27F0"/>
    <w:rsid w:val="00EF285B"/>
    <w:rsid w:val="00EF29E0"/>
    <w:rsid w:val="00EF2D23"/>
    <w:rsid w:val="00EF32A5"/>
    <w:rsid w:val="00EF3E6A"/>
    <w:rsid w:val="00EF50F0"/>
    <w:rsid w:val="00EF55C6"/>
    <w:rsid w:val="00EF560C"/>
    <w:rsid w:val="00EF5D78"/>
    <w:rsid w:val="00EF5FB7"/>
    <w:rsid w:val="00EF675C"/>
    <w:rsid w:val="00EF6B06"/>
    <w:rsid w:val="00EF7334"/>
    <w:rsid w:val="00EF77F6"/>
    <w:rsid w:val="00F008A3"/>
    <w:rsid w:val="00F00934"/>
    <w:rsid w:val="00F00B7E"/>
    <w:rsid w:val="00F00D1A"/>
    <w:rsid w:val="00F010DA"/>
    <w:rsid w:val="00F010EE"/>
    <w:rsid w:val="00F01C9B"/>
    <w:rsid w:val="00F01E66"/>
    <w:rsid w:val="00F020ED"/>
    <w:rsid w:val="00F02D33"/>
    <w:rsid w:val="00F03052"/>
    <w:rsid w:val="00F0398B"/>
    <w:rsid w:val="00F03B46"/>
    <w:rsid w:val="00F04A0A"/>
    <w:rsid w:val="00F04BC0"/>
    <w:rsid w:val="00F04E6D"/>
    <w:rsid w:val="00F0515D"/>
    <w:rsid w:val="00F0525E"/>
    <w:rsid w:val="00F056A9"/>
    <w:rsid w:val="00F057C8"/>
    <w:rsid w:val="00F05AA2"/>
    <w:rsid w:val="00F05F15"/>
    <w:rsid w:val="00F062BC"/>
    <w:rsid w:val="00F065EB"/>
    <w:rsid w:val="00F06619"/>
    <w:rsid w:val="00F06966"/>
    <w:rsid w:val="00F06D30"/>
    <w:rsid w:val="00F1024C"/>
    <w:rsid w:val="00F1091B"/>
    <w:rsid w:val="00F1127C"/>
    <w:rsid w:val="00F11C74"/>
    <w:rsid w:val="00F122F4"/>
    <w:rsid w:val="00F12C60"/>
    <w:rsid w:val="00F12D10"/>
    <w:rsid w:val="00F12E0B"/>
    <w:rsid w:val="00F134DE"/>
    <w:rsid w:val="00F13A2B"/>
    <w:rsid w:val="00F13D71"/>
    <w:rsid w:val="00F14DBD"/>
    <w:rsid w:val="00F154A5"/>
    <w:rsid w:val="00F156F9"/>
    <w:rsid w:val="00F15C74"/>
    <w:rsid w:val="00F163AA"/>
    <w:rsid w:val="00F166C4"/>
    <w:rsid w:val="00F1739C"/>
    <w:rsid w:val="00F17511"/>
    <w:rsid w:val="00F175B1"/>
    <w:rsid w:val="00F1787D"/>
    <w:rsid w:val="00F178D9"/>
    <w:rsid w:val="00F17CD1"/>
    <w:rsid w:val="00F20809"/>
    <w:rsid w:val="00F20B8C"/>
    <w:rsid w:val="00F20D97"/>
    <w:rsid w:val="00F21285"/>
    <w:rsid w:val="00F21E95"/>
    <w:rsid w:val="00F21F48"/>
    <w:rsid w:val="00F227C4"/>
    <w:rsid w:val="00F22845"/>
    <w:rsid w:val="00F22B09"/>
    <w:rsid w:val="00F22C9D"/>
    <w:rsid w:val="00F2328A"/>
    <w:rsid w:val="00F237CD"/>
    <w:rsid w:val="00F23923"/>
    <w:rsid w:val="00F23FC0"/>
    <w:rsid w:val="00F24530"/>
    <w:rsid w:val="00F24683"/>
    <w:rsid w:val="00F24CE1"/>
    <w:rsid w:val="00F24EFE"/>
    <w:rsid w:val="00F24FFD"/>
    <w:rsid w:val="00F25460"/>
    <w:rsid w:val="00F25647"/>
    <w:rsid w:val="00F2583A"/>
    <w:rsid w:val="00F25ACE"/>
    <w:rsid w:val="00F2615C"/>
    <w:rsid w:val="00F264A8"/>
    <w:rsid w:val="00F278C1"/>
    <w:rsid w:val="00F27E68"/>
    <w:rsid w:val="00F30947"/>
    <w:rsid w:val="00F315B9"/>
    <w:rsid w:val="00F315F1"/>
    <w:rsid w:val="00F31BA8"/>
    <w:rsid w:val="00F328B0"/>
    <w:rsid w:val="00F32D79"/>
    <w:rsid w:val="00F33165"/>
    <w:rsid w:val="00F33725"/>
    <w:rsid w:val="00F33FBE"/>
    <w:rsid w:val="00F34652"/>
    <w:rsid w:val="00F34D30"/>
    <w:rsid w:val="00F35808"/>
    <w:rsid w:val="00F35F5B"/>
    <w:rsid w:val="00F36991"/>
    <w:rsid w:val="00F36E88"/>
    <w:rsid w:val="00F373C3"/>
    <w:rsid w:val="00F373F8"/>
    <w:rsid w:val="00F375FF"/>
    <w:rsid w:val="00F377C6"/>
    <w:rsid w:val="00F37962"/>
    <w:rsid w:val="00F409C1"/>
    <w:rsid w:val="00F40B87"/>
    <w:rsid w:val="00F40C57"/>
    <w:rsid w:val="00F40FE0"/>
    <w:rsid w:val="00F41824"/>
    <w:rsid w:val="00F42397"/>
    <w:rsid w:val="00F423E9"/>
    <w:rsid w:val="00F4260F"/>
    <w:rsid w:val="00F42770"/>
    <w:rsid w:val="00F42FA2"/>
    <w:rsid w:val="00F4431F"/>
    <w:rsid w:val="00F44408"/>
    <w:rsid w:val="00F447DC"/>
    <w:rsid w:val="00F449A0"/>
    <w:rsid w:val="00F44B2F"/>
    <w:rsid w:val="00F44C4C"/>
    <w:rsid w:val="00F44E64"/>
    <w:rsid w:val="00F46472"/>
    <w:rsid w:val="00F4682E"/>
    <w:rsid w:val="00F473CD"/>
    <w:rsid w:val="00F476E4"/>
    <w:rsid w:val="00F47947"/>
    <w:rsid w:val="00F4796E"/>
    <w:rsid w:val="00F47CEA"/>
    <w:rsid w:val="00F47EE2"/>
    <w:rsid w:val="00F47F9C"/>
    <w:rsid w:val="00F51752"/>
    <w:rsid w:val="00F517D9"/>
    <w:rsid w:val="00F51825"/>
    <w:rsid w:val="00F51932"/>
    <w:rsid w:val="00F51EFE"/>
    <w:rsid w:val="00F5296A"/>
    <w:rsid w:val="00F52E0D"/>
    <w:rsid w:val="00F530E7"/>
    <w:rsid w:val="00F53187"/>
    <w:rsid w:val="00F534D0"/>
    <w:rsid w:val="00F53C5C"/>
    <w:rsid w:val="00F54229"/>
    <w:rsid w:val="00F54D27"/>
    <w:rsid w:val="00F54EDF"/>
    <w:rsid w:val="00F54F92"/>
    <w:rsid w:val="00F56D9D"/>
    <w:rsid w:val="00F578FB"/>
    <w:rsid w:val="00F57B68"/>
    <w:rsid w:val="00F57C64"/>
    <w:rsid w:val="00F57D03"/>
    <w:rsid w:val="00F57EDC"/>
    <w:rsid w:val="00F57FE4"/>
    <w:rsid w:val="00F6093C"/>
    <w:rsid w:val="00F61130"/>
    <w:rsid w:val="00F61E10"/>
    <w:rsid w:val="00F61F1C"/>
    <w:rsid w:val="00F622B3"/>
    <w:rsid w:val="00F62383"/>
    <w:rsid w:val="00F628A4"/>
    <w:rsid w:val="00F6349F"/>
    <w:rsid w:val="00F647FC"/>
    <w:rsid w:val="00F64D3E"/>
    <w:rsid w:val="00F64F2F"/>
    <w:rsid w:val="00F6517B"/>
    <w:rsid w:val="00F6605B"/>
    <w:rsid w:val="00F665CE"/>
    <w:rsid w:val="00F668B4"/>
    <w:rsid w:val="00F66A21"/>
    <w:rsid w:val="00F67229"/>
    <w:rsid w:val="00F67275"/>
    <w:rsid w:val="00F678A5"/>
    <w:rsid w:val="00F7012B"/>
    <w:rsid w:val="00F703CF"/>
    <w:rsid w:val="00F710B7"/>
    <w:rsid w:val="00F71A63"/>
    <w:rsid w:val="00F71C8D"/>
    <w:rsid w:val="00F7203B"/>
    <w:rsid w:val="00F722E0"/>
    <w:rsid w:val="00F7295D"/>
    <w:rsid w:val="00F72B02"/>
    <w:rsid w:val="00F73EB3"/>
    <w:rsid w:val="00F754DA"/>
    <w:rsid w:val="00F756FC"/>
    <w:rsid w:val="00F75878"/>
    <w:rsid w:val="00F76487"/>
    <w:rsid w:val="00F76A16"/>
    <w:rsid w:val="00F76A33"/>
    <w:rsid w:val="00F76F82"/>
    <w:rsid w:val="00F7708E"/>
    <w:rsid w:val="00F77D55"/>
    <w:rsid w:val="00F80876"/>
    <w:rsid w:val="00F80A77"/>
    <w:rsid w:val="00F80C89"/>
    <w:rsid w:val="00F80EE7"/>
    <w:rsid w:val="00F81454"/>
    <w:rsid w:val="00F816CA"/>
    <w:rsid w:val="00F81A09"/>
    <w:rsid w:val="00F81C1C"/>
    <w:rsid w:val="00F8265B"/>
    <w:rsid w:val="00F82C4D"/>
    <w:rsid w:val="00F837CC"/>
    <w:rsid w:val="00F8403D"/>
    <w:rsid w:val="00F84061"/>
    <w:rsid w:val="00F84EDB"/>
    <w:rsid w:val="00F850FF"/>
    <w:rsid w:val="00F85934"/>
    <w:rsid w:val="00F85B9B"/>
    <w:rsid w:val="00F85C3B"/>
    <w:rsid w:val="00F85DA9"/>
    <w:rsid w:val="00F86602"/>
    <w:rsid w:val="00F871A0"/>
    <w:rsid w:val="00F9033B"/>
    <w:rsid w:val="00F90E3B"/>
    <w:rsid w:val="00F91909"/>
    <w:rsid w:val="00F92397"/>
    <w:rsid w:val="00F926AB"/>
    <w:rsid w:val="00F92B2F"/>
    <w:rsid w:val="00F92F50"/>
    <w:rsid w:val="00F9315E"/>
    <w:rsid w:val="00F931B7"/>
    <w:rsid w:val="00F936D5"/>
    <w:rsid w:val="00F93AC0"/>
    <w:rsid w:val="00F93BE2"/>
    <w:rsid w:val="00F93D3F"/>
    <w:rsid w:val="00F9411C"/>
    <w:rsid w:val="00F942D3"/>
    <w:rsid w:val="00F94580"/>
    <w:rsid w:val="00F9586F"/>
    <w:rsid w:val="00F95BA6"/>
    <w:rsid w:val="00F9663A"/>
    <w:rsid w:val="00F971CC"/>
    <w:rsid w:val="00F97D01"/>
    <w:rsid w:val="00FA0518"/>
    <w:rsid w:val="00FA0740"/>
    <w:rsid w:val="00FA13E2"/>
    <w:rsid w:val="00FA2222"/>
    <w:rsid w:val="00FA2B2A"/>
    <w:rsid w:val="00FA3265"/>
    <w:rsid w:val="00FA380F"/>
    <w:rsid w:val="00FA3A74"/>
    <w:rsid w:val="00FA3F5F"/>
    <w:rsid w:val="00FA3FA5"/>
    <w:rsid w:val="00FA4A6C"/>
    <w:rsid w:val="00FA51F6"/>
    <w:rsid w:val="00FA54D6"/>
    <w:rsid w:val="00FA59ED"/>
    <w:rsid w:val="00FA67EC"/>
    <w:rsid w:val="00FA72A0"/>
    <w:rsid w:val="00FA740C"/>
    <w:rsid w:val="00FA75B9"/>
    <w:rsid w:val="00FA785E"/>
    <w:rsid w:val="00FB05C4"/>
    <w:rsid w:val="00FB136D"/>
    <w:rsid w:val="00FB1419"/>
    <w:rsid w:val="00FB1A53"/>
    <w:rsid w:val="00FB1B31"/>
    <w:rsid w:val="00FB2A7A"/>
    <w:rsid w:val="00FB3163"/>
    <w:rsid w:val="00FB3441"/>
    <w:rsid w:val="00FB352C"/>
    <w:rsid w:val="00FB3699"/>
    <w:rsid w:val="00FB3735"/>
    <w:rsid w:val="00FB4623"/>
    <w:rsid w:val="00FB47E6"/>
    <w:rsid w:val="00FB4D16"/>
    <w:rsid w:val="00FB4E3F"/>
    <w:rsid w:val="00FB5084"/>
    <w:rsid w:val="00FB57BF"/>
    <w:rsid w:val="00FB6093"/>
    <w:rsid w:val="00FB6662"/>
    <w:rsid w:val="00FB763C"/>
    <w:rsid w:val="00FB7F7E"/>
    <w:rsid w:val="00FC05A2"/>
    <w:rsid w:val="00FC0E35"/>
    <w:rsid w:val="00FC11BA"/>
    <w:rsid w:val="00FC15C9"/>
    <w:rsid w:val="00FC1780"/>
    <w:rsid w:val="00FC18A9"/>
    <w:rsid w:val="00FC1D92"/>
    <w:rsid w:val="00FC1ED9"/>
    <w:rsid w:val="00FC2B3A"/>
    <w:rsid w:val="00FC2DC0"/>
    <w:rsid w:val="00FC2FA9"/>
    <w:rsid w:val="00FC3691"/>
    <w:rsid w:val="00FC3C09"/>
    <w:rsid w:val="00FC3EC9"/>
    <w:rsid w:val="00FC4255"/>
    <w:rsid w:val="00FC4592"/>
    <w:rsid w:val="00FC4644"/>
    <w:rsid w:val="00FC48B9"/>
    <w:rsid w:val="00FC4DD1"/>
    <w:rsid w:val="00FC5062"/>
    <w:rsid w:val="00FC519D"/>
    <w:rsid w:val="00FC55F4"/>
    <w:rsid w:val="00FC5CB5"/>
    <w:rsid w:val="00FC6788"/>
    <w:rsid w:val="00FC67D5"/>
    <w:rsid w:val="00FC6F0A"/>
    <w:rsid w:val="00FC7201"/>
    <w:rsid w:val="00FC74DB"/>
    <w:rsid w:val="00FC763D"/>
    <w:rsid w:val="00FC7BDE"/>
    <w:rsid w:val="00FC7DD8"/>
    <w:rsid w:val="00FC7FED"/>
    <w:rsid w:val="00FD018D"/>
    <w:rsid w:val="00FD0D91"/>
    <w:rsid w:val="00FD0FD9"/>
    <w:rsid w:val="00FD11C0"/>
    <w:rsid w:val="00FD234A"/>
    <w:rsid w:val="00FD2EC1"/>
    <w:rsid w:val="00FD30A5"/>
    <w:rsid w:val="00FD3504"/>
    <w:rsid w:val="00FD42C3"/>
    <w:rsid w:val="00FD4627"/>
    <w:rsid w:val="00FD5032"/>
    <w:rsid w:val="00FD51B1"/>
    <w:rsid w:val="00FD60A9"/>
    <w:rsid w:val="00FD630D"/>
    <w:rsid w:val="00FD6535"/>
    <w:rsid w:val="00FD6700"/>
    <w:rsid w:val="00FD6BFD"/>
    <w:rsid w:val="00FD7C09"/>
    <w:rsid w:val="00FD7F2D"/>
    <w:rsid w:val="00FE026F"/>
    <w:rsid w:val="00FE0C91"/>
    <w:rsid w:val="00FE1A60"/>
    <w:rsid w:val="00FE1DC3"/>
    <w:rsid w:val="00FE201B"/>
    <w:rsid w:val="00FE230B"/>
    <w:rsid w:val="00FE23D7"/>
    <w:rsid w:val="00FE297F"/>
    <w:rsid w:val="00FE2ED1"/>
    <w:rsid w:val="00FE3267"/>
    <w:rsid w:val="00FE3DCE"/>
    <w:rsid w:val="00FE441F"/>
    <w:rsid w:val="00FE5FBA"/>
    <w:rsid w:val="00FE6172"/>
    <w:rsid w:val="00FE7477"/>
    <w:rsid w:val="00FE7497"/>
    <w:rsid w:val="00FE7A7F"/>
    <w:rsid w:val="00FE7D1A"/>
    <w:rsid w:val="00FE7D4D"/>
    <w:rsid w:val="00FF008F"/>
    <w:rsid w:val="00FF09DD"/>
    <w:rsid w:val="00FF0B72"/>
    <w:rsid w:val="00FF0DBC"/>
    <w:rsid w:val="00FF0DEF"/>
    <w:rsid w:val="00FF0FE7"/>
    <w:rsid w:val="00FF2007"/>
    <w:rsid w:val="00FF2602"/>
    <w:rsid w:val="00FF274C"/>
    <w:rsid w:val="00FF2848"/>
    <w:rsid w:val="00FF2D48"/>
    <w:rsid w:val="00FF3955"/>
    <w:rsid w:val="00FF3DD0"/>
    <w:rsid w:val="00FF4236"/>
    <w:rsid w:val="00FF49E6"/>
    <w:rsid w:val="00FF54CB"/>
    <w:rsid w:val="00FF568B"/>
    <w:rsid w:val="00FF5F31"/>
    <w:rsid w:val="00FF63C7"/>
    <w:rsid w:val="00FF66C7"/>
    <w:rsid w:val="00FF6A48"/>
    <w:rsid w:val="00FF6BBD"/>
    <w:rsid w:val="00FF6E75"/>
    <w:rsid w:val="00FF72B3"/>
    <w:rsid w:val="00FF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3BD8316"/>
  <w15:docId w15:val="{597276D9-0186-49B2-BB31-0745BE57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4B40"/>
    <w:rPr>
      <w:sz w:val="24"/>
      <w:szCs w:val="24"/>
    </w:rPr>
  </w:style>
  <w:style w:type="paragraph" w:styleId="Heading1">
    <w:name w:val="heading 1"/>
    <w:basedOn w:val="Normal"/>
    <w:next w:val="Normal"/>
    <w:qFormat/>
    <w:rsid w:val="002C70E7"/>
    <w:pPr>
      <w:keepNext/>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jc w:val="center"/>
      <w:textAlignment w:val="baseline"/>
      <w:outlineLvl w:val="0"/>
    </w:pPr>
    <w:rPr>
      <w:rFonts w:ascii="Arial" w:hAnsi="Arial"/>
      <w:b/>
      <w:sz w:val="22"/>
      <w:szCs w:val="20"/>
    </w:rPr>
  </w:style>
  <w:style w:type="paragraph" w:styleId="Heading2">
    <w:name w:val="heading 2"/>
    <w:basedOn w:val="Normal"/>
    <w:next w:val="Normal"/>
    <w:qFormat/>
    <w:rsid w:val="002C70E7"/>
    <w:pPr>
      <w:keepNext/>
      <w:outlineLvl w:val="1"/>
    </w:pPr>
    <w:rPr>
      <w:rFonts w:ascii="Arial" w:hAnsi="Arial" w:cs="Arial"/>
      <w:b/>
      <w:sz w:val="22"/>
    </w:rPr>
  </w:style>
  <w:style w:type="paragraph" w:styleId="Heading3">
    <w:name w:val="heading 3"/>
    <w:basedOn w:val="Normal"/>
    <w:next w:val="Normal"/>
    <w:qFormat/>
    <w:rsid w:val="002C70E7"/>
    <w:pPr>
      <w:keepNext/>
      <w:ind w:left="720" w:hanging="720"/>
      <w:jc w:val="both"/>
      <w:outlineLvl w:val="2"/>
    </w:pPr>
    <w:rPr>
      <w:rFonts w:ascii="Arial" w:hAnsi="Arial"/>
      <w:b/>
      <w:i/>
    </w:rPr>
  </w:style>
  <w:style w:type="paragraph" w:styleId="Heading4">
    <w:name w:val="heading 4"/>
    <w:basedOn w:val="Normal"/>
    <w:next w:val="Normal"/>
    <w:qFormat/>
    <w:rsid w:val="002C70E7"/>
    <w:pPr>
      <w:keepNext/>
      <w:overflowPunct w:val="0"/>
      <w:autoSpaceDE w:val="0"/>
      <w:autoSpaceDN w:val="0"/>
      <w:adjustRightInd w:val="0"/>
      <w:jc w:val="both"/>
      <w:textAlignment w:val="baseline"/>
      <w:outlineLvl w:val="3"/>
    </w:pPr>
    <w:rPr>
      <w:rFonts w:ascii="Arial" w:hAnsi="Arial"/>
      <w:b/>
      <w:sz w:val="22"/>
      <w:szCs w:val="20"/>
    </w:rPr>
  </w:style>
  <w:style w:type="paragraph" w:styleId="Heading5">
    <w:name w:val="heading 5"/>
    <w:basedOn w:val="Normal"/>
    <w:next w:val="Normal"/>
    <w:link w:val="Heading5Char"/>
    <w:qFormat/>
    <w:rsid w:val="002C70E7"/>
    <w:pPr>
      <w:keepNext/>
      <w:overflowPunct w:val="0"/>
      <w:autoSpaceDE w:val="0"/>
      <w:autoSpaceDN w:val="0"/>
      <w:adjustRightInd w:val="0"/>
      <w:textAlignment w:val="baseline"/>
      <w:outlineLvl w:val="4"/>
    </w:pPr>
    <w:rPr>
      <w:rFonts w:ascii="Arial" w:hAnsi="Arial"/>
      <w:b/>
      <w:sz w:val="22"/>
      <w:szCs w:val="20"/>
      <w:u w:val="single"/>
    </w:rPr>
  </w:style>
  <w:style w:type="paragraph" w:styleId="Heading6">
    <w:name w:val="heading 6"/>
    <w:basedOn w:val="Normal"/>
    <w:next w:val="Normal"/>
    <w:link w:val="Heading6Char"/>
    <w:qFormat/>
    <w:rsid w:val="002C70E7"/>
    <w:pPr>
      <w:keepNext/>
      <w:keepLines/>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720" w:hanging="720"/>
      <w:jc w:val="center"/>
      <w:textAlignment w:val="baseline"/>
      <w:outlineLvl w:val="5"/>
    </w:pPr>
    <w:rPr>
      <w:rFonts w:ascii="Arial" w:hAnsi="Arial"/>
      <w:b/>
      <w:sz w:val="22"/>
      <w:szCs w:val="20"/>
    </w:rPr>
  </w:style>
  <w:style w:type="paragraph" w:styleId="Heading7">
    <w:name w:val="heading 7"/>
    <w:basedOn w:val="Normal"/>
    <w:next w:val="Normal"/>
    <w:link w:val="Heading7Char"/>
    <w:qFormat/>
    <w:rsid w:val="002C70E7"/>
    <w:pPr>
      <w:keepNext/>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2160" w:hanging="2160"/>
      <w:jc w:val="center"/>
      <w:textAlignment w:val="baseline"/>
      <w:outlineLvl w:val="6"/>
    </w:pPr>
    <w:rPr>
      <w:rFonts w:ascii="Arial" w:hAnsi="Arial"/>
      <w:b/>
      <w:sz w:val="22"/>
      <w:szCs w:val="20"/>
    </w:rPr>
  </w:style>
  <w:style w:type="paragraph" w:styleId="Heading8">
    <w:name w:val="heading 8"/>
    <w:basedOn w:val="Normal"/>
    <w:next w:val="Normal"/>
    <w:qFormat/>
    <w:rsid w:val="002C70E7"/>
    <w:pPr>
      <w:keepNext/>
      <w:overflowPunct w:val="0"/>
      <w:autoSpaceDE w:val="0"/>
      <w:autoSpaceDN w:val="0"/>
      <w:adjustRightInd w:val="0"/>
      <w:jc w:val="center"/>
      <w:textAlignment w:val="baseline"/>
      <w:outlineLvl w:val="7"/>
    </w:pPr>
    <w:rPr>
      <w:rFonts w:ascii="Arial" w:hAnsi="Arial"/>
      <w:b/>
      <w:sz w:val="22"/>
      <w:szCs w:val="20"/>
    </w:rPr>
  </w:style>
  <w:style w:type="paragraph" w:styleId="Heading9">
    <w:name w:val="heading 9"/>
    <w:basedOn w:val="Normal"/>
    <w:next w:val="Normal"/>
    <w:qFormat/>
    <w:rsid w:val="002C70E7"/>
    <w:pPr>
      <w:keepNext/>
      <w:tabs>
        <w:tab w:val="left" w:pos="720"/>
        <w:tab w:val="left" w:pos="1440"/>
        <w:tab w:val="left" w:pos="2160"/>
        <w:tab w:val="left" w:pos="2880"/>
      </w:tabs>
      <w:ind w:left="3600" w:hanging="3600"/>
      <w:jc w:val="both"/>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C70E7"/>
    <w:pPr>
      <w:overflowPunct w:val="0"/>
      <w:autoSpaceDE w:val="0"/>
      <w:autoSpaceDN w:val="0"/>
      <w:adjustRightInd w:val="0"/>
      <w:textAlignment w:val="baseline"/>
    </w:pPr>
    <w:rPr>
      <w:rFonts w:ascii="Arial" w:hAnsi="Arial"/>
      <w:b/>
      <w:sz w:val="22"/>
      <w:szCs w:val="20"/>
    </w:rPr>
  </w:style>
  <w:style w:type="paragraph" w:styleId="BodyTextIndent2">
    <w:name w:val="Body Text Indent 2"/>
    <w:basedOn w:val="Normal"/>
    <w:link w:val="BodyTextIndent2Char"/>
    <w:rsid w:val="002C70E7"/>
    <w:pPr>
      <w:overflowPunct w:val="0"/>
      <w:autoSpaceDE w:val="0"/>
      <w:autoSpaceDN w:val="0"/>
      <w:adjustRightInd w:val="0"/>
      <w:ind w:left="720" w:hanging="720"/>
      <w:jc w:val="both"/>
      <w:textAlignment w:val="baseline"/>
    </w:pPr>
    <w:rPr>
      <w:rFonts w:ascii="Arial" w:hAnsi="Arial"/>
      <w:sz w:val="22"/>
      <w:szCs w:val="20"/>
    </w:rPr>
  </w:style>
  <w:style w:type="paragraph" w:styleId="BodyText">
    <w:name w:val="Body Text"/>
    <w:basedOn w:val="Normal"/>
    <w:link w:val="BodyTextChar"/>
    <w:rsid w:val="002C70E7"/>
    <w:pPr>
      <w:overflowPunct w:val="0"/>
      <w:autoSpaceDE w:val="0"/>
      <w:autoSpaceDN w:val="0"/>
      <w:adjustRightInd w:val="0"/>
      <w:jc w:val="both"/>
      <w:textAlignment w:val="baseline"/>
    </w:pPr>
    <w:rPr>
      <w:rFonts w:ascii="Arial" w:hAnsi="Arial"/>
      <w:sz w:val="22"/>
      <w:szCs w:val="20"/>
    </w:rPr>
  </w:style>
  <w:style w:type="paragraph" w:styleId="Header">
    <w:name w:val="header"/>
    <w:basedOn w:val="Normal"/>
    <w:rsid w:val="002C70E7"/>
    <w:pPr>
      <w:tabs>
        <w:tab w:val="center" w:pos="4320"/>
        <w:tab w:val="right" w:pos="8640"/>
      </w:tabs>
      <w:overflowPunct w:val="0"/>
      <w:autoSpaceDE w:val="0"/>
      <w:autoSpaceDN w:val="0"/>
      <w:adjustRightInd w:val="0"/>
      <w:textAlignment w:val="baseline"/>
    </w:pPr>
    <w:rPr>
      <w:sz w:val="20"/>
      <w:szCs w:val="20"/>
    </w:rPr>
  </w:style>
  <w:style w:type="paragraph" w:styleId="Footer">
    <w:name w:val="footer"/>
    <w:basedOn w:val="Normal"/>
    <w:link w:val="FooterChar"/>
    <w:uiPriority w:val="99"/>
    <w:rsid w:val="002C70E7"/>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rsid w:val="002C70E7"/>
  </w:style>
  <w:style w:type="paragraph" w:styleId="BodyText3">
    <w:name w:val="Body Text 3"/>
    <w:basedOn w:val="Normal"/>
    <w:link w:val="BodyText3Char"/>
    <w:rsid w:val="002C70E7"/>
    <w:pPr>
      <w:tabs>
        <w:tab w:val="left" w:pos="720"/>
        <w:tab w:val="left" w:pos="1440"/>
        <w:tab w:val="left" w:pos="9360"/>
      </w:tabs>
      <w:spacing w:line="240" w:lineRule="exact"/>
    </w:pPr>
    <w:rPr>
      <w:rFonts w:ascii="Arial" w:hAnsi="Arial" w:cs="Arial"/>
      <w:sz w:val="22"/>
    </w:rPr>
  </w:style>
  <w:style w:type="paragraph" w:styleId="BodyTextIndent">
    <w:name w:val="Body Text Indent"/>
    <w:basedOn w:val="Normal"/>
    <w:link w:val="BodyTextIndentChar"/>
    <w:rsid w:val="002C70E7"/>
    <w:pPr>
      <w:ind w:left="720" w:hanging="720"/>
      <w:jc w:val="both"/>
    </w:pPr>
    <w:rPr>
      <w:rFonts w:ascii="Arial" w:hAnsi="Arial" w:cs="Arial"/>
      <w:b/>
      <w:sz w:val="22"/>
    </w:rPr>
  </w:style>
  <w:style w:type="paragraph" w:styleId="BodyTextIndent3">
    <w:name w:val="Body Text Indent 3"/>
    <w:basedOn w:val="Normal"/>
    <w:link w:val="BodyTextIndent3Char"/>
    <w:rsid w:val="002C70E7"/>
    <w:pPr>
      <w:ind w:left="720" w:hanging="720"/>
    </w:pPr>
    <w:rPr>
      <w:rFonts w:ascii="Arial" w:hAnsi="Arial" w:cs="Arial"/>
      <w:sz w:val="22"/>
    </w:rPr>
  </w:style>
  <w:style w:type="character" w:styleId="Hyperlink">
    <w:name w:val="Hyperlink"/>
    <w:basedOn w:val="DefaultParagraphFont"/>
    <w:rsid w:val="002C70E7"/>
    <w:rPr>
      <w:color w:val="0000FF"/>
      <w:u w:val="single"/>
    </w:rPr>
  </w:style>
  <w:style w:type="character" w:styleId="FollowedHyperlink">
    <w:name w:val="FollowedHyperlink"/>
    <w:basedOn w:val="DefaultParagraphFont"/>
    <w:rsid w:val="002C70E7"/>
    <w:rPr>
      <w:color w:val="800080"/>
      <w:u w:val="single"/>
    </w:rPr>
  </w:style>
  <w:style w:type="paragraph" w:styleId="BalloonText">
    <w:name w:val="Balloon Text"/>
    <w:basedOn w:val="Normal"/>
    <w:semiHidden/>
    <w:rsid w:val="002C70E7"/>
    <w:rPr>
      <w:rFonts w:ascii="Tahoma" w:hAnsi="Tahoma" w:cs="Tahoma"/>
      <w:sz w:val="16"/>
      <w:szCs w:val="16"/>
    </w:rPr>
  </w:style>
  <w:style w:type="paragraph" w:styleId="NormalWeb">
    <w:name w:val="Normal (Web)"/>
    <w:basedOn w:val="Normal"/>
    <w:uiPriority w:val="99"/>
    <w:rsid w:val="002C70E7"/>
    <w:pPr>
      <w:spacing w:before="100" w:beforeAutospacing="1" w:after="100" w:afterAutospacing="1"/>
    </w:pPr>
  </w:style>
  <w:style w:type="paragraph" w:styleId="BlockText">
    <w:name w:val="Block Text"/>
    <w:basedOn w:val="Normal"/>
    <w:qFormat/>
    <w:rsid w:val="002C70E7"/>
    <w:pPr>
      <w:ind w:left="1080" w:right="1080"/>
      <w:jc w:val="both"/>
    </w:pPr>
    <w:rPr>
      <w:rFonts w:ascii="Arial" w:hAnsi="Arial"/>
    </w:rPr>
  </w:style>
  <w:style w:type="character" w:styleId="Strong">
    <w:name w:val="Strong"/>
    <w:basedOn w:val="DefaultParagraphFont"/>
    <w:uiPriority w:val="22"/>
    <w:qFormat/>
    <w:rsid w:val="002C70E7"/>
    <w:rPr>
      <w:b/>
      <w:bCs/>
    </w:rPr>
  </w:style>
  <w:style w:type="paragraph" w:customStyle="1" w:styleId="CtrTxt">
    <w:name w:val="CtrTxt"/>
    <w:basedOn w:val="BodyText"/>
    <w:rsid w:val="006F5679"/>
    <w:pPr>
      <w:overflowPunct/>
      <w:autoSpaceDE/>
      <w:autoSpaceDN/>
      <w:adjustRightInd/>
      <w:spacing w:after="240"/>
      <w:ind w:firstLine="720"/>
      <w:jc w:val="center"/>
      <w:textAlignment w:val="auto"/>
    </w:pPr>
    <w:rPr>
      <w:rFonts w:ascii="Times New Roman" w:hAnsi="Times New Roman"/>
      <w:b/>
      <w:sz w:val="24"/>
    </w:rPr>
  </w:style>
  <w:style w:type="paragraph" w:styleId="Title">
    <w:name w:val="Title"/>
    <w:basedOn w:val="Normal"/>
    <w:qFormat/>
    <w:rsid w:val="00464726"/>
    <w:pPr>
      <w:jc w:val="center"/>
    </w:pPr>
    <w:rPr>
      <w:rFonts w:ascii="Copperplate Gothic Bold" w:hAnsi="Copperplate Gothic Bold" w:cs="Arial"/>
      <w:sz w:val="36"/>
    </w:rPr>
  </w:style>
  <w:style w:type="paragraph" w:styleId="HTMLPreformatted">
    <w:name w:val="HTML Preformatted"/>
    <w:basedOn w:val="Normal"/>
    <w:link w:val="HTMLPreformattedChar"/>
    <w:rsid w:val="001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EmailStyle33">
    <w:name w:val="EmailStyle33"/>
    <w:basedOn w:val="DefaultParagraphFont"/>
    <w:semiHidden/>
    <w:rsid w:val="004F597A"/>
    <w:rPr>
      <w:rFonts w:ascii="Arial" w:hAnsi="Arial" w:cs="Arial" w:hint="default"/>
      <w:color w:val="auto"/>
      <w:sz w:val="20"/>
      <w:szCs w:val="20"/>
    </w:rPr>
  </w:style>
  <w:style w:type="paragraph" w:styleId="DocumentMap">
    <w:name w:val="Document Map"/>
    <w:basedOn w:val="Normal"/>
    <w:semiHidden/>
    <w:rsid w:val="00300AFA"/>
    <w:pPr>
      <w:shd w:val="clear" w:color="auto" w:fill="000080"/>
    </w:pPr>
    <w:rPr>
      <w:rFonts w:ascii="Tahoma" w:hAnsi="Tahoma" w:cs="Tahoma"/>
      <w:sz w:val="20"/>
      <w:szCs w:val="20"/>
    </w:rPr>
  </w:style>
  <w:style w:type="paragraph" w:customStyle="1" w:styleId="CharChar1Char">
    <w:name w:val="Char Char1 Char"/>
    <w:basedOn w:val="Normal"/>
    <w:next w:val="Normal"/>
    <w:rsid w:val="00CE2931"/>
    <w:pPr>
      <w:spacing w:after="160" w:line="240" w:lineRule="exact"/>
    </w:pPr>
    <w:rPr>
      <w:spacing w:val="-10"/>
      <w:sz w:val="20"/>
      <w:szCs w:val="20"/>
    </w:rPr>
  </w:style>
  <w:style w:type="paragraph" w:styleId="ListParagraph">
    <w:name w:val="List Paragraph"/>
    <w:basedOn w:val="Normal"/>
    <w:link w:val="ListParagraphChar"/>
    <w:uiPriority w:val="34"/>
    <w:qFormat/>
    <w:rsid w:val="00906609"/>
    <w:pPr>
      <w:ind w:left="720"/>
      <w:contextualSpacing/>
    </w:pPr>
  </w:style>
  <w:style w:type="character" w:customStyle="1" w:styleId="BodyText2Char">
    <w:name w:val="Body Text 2 Char"/>
    <w:basedOn w:val="DefaultParagraphFont"/>
    <w:link w:val="BodyText2"/>
    <w:rsid w:val="008E438F"/>
    <w:rPr>
      <w:rFonts w:ascii="Arial" w:hAnsi="Arial"/>
      <w:b/>
      <w:sz w:val="22"/>
    </w:rPr>
  </w:style>
  <w:style w:type="character" w:customStyle="1" w:styleId="HTMLPreformattedChar">
    <w:name w:val="HTML Preformatted Char"/>
    <w:basedOn w:val="DefaultParagraphFont"/>
    <w:link w:val="HTMLPreformatted"/>
    <w:rsid w:val="008E438F"/>
    <w:rPr>
      <w:rFonts w:ascii="Courier New" w:hAnsi="Courier New" w:cs="Courier New"/>
    </w:rPr>
  </w:style>
  <w:style w:type="character" w:customStyle="1" w:styleId="FooterChar">
    <w:name w:val="Footer Char"/>
    <w:basedOn w:val="DefaultParagraphFont"/>
    <w:link w:val="Footer"/>
    <w:uiPriority w:val="99"/>
    <w:rsid w:val="00697BF5"/>
    <w:rPr>
      <w:sz w:val="24"/>
    </w:rPr>
  </w:style>
  <w:style w:type="character" w:customStyle="1" w:styleId="Heading7Char">
    <w:name w:val="Heading 7 Char"/>
    <w:basedOn w:val="DefaultParagraphFont"/>
    <w:link w:val="Heading7"/>
    <w:rsid w:val="003D7A72"/>
    <w:rPr>
      <w:rFonts w:ascii="Arial" w:hAnsi="Arial"/>
      <w:b/>
      <w:sz w:val="22"/>
      <w:shd w:val="pct10" w:color="auto" w:fill="auto"/>
    </w:rPr>
  </w:style>
  <w:style w:type="character" w:customStyle="1" w:styleId="BodyTextIndentChar">
    <w:name w:val="Body Text Indent Char"/>
    <w:basedOn w:val="DefaultParagraphFont"/>
    <w:link w:val="BodyTextIndent"/>
    <w:rsid w:val="00D9181C"/>
    <w:rPr>
      <w:rFonts w:ascii="Arial" w:hAnsi="Arial" w:cs="Arial"/>
      <w:b/>
      <w:sz w:val="22"/>
      <w:szCs w:val="24"/>
    </w:rPr>
  </w:style>
  <w:style w:type="character" w:customStyle="1" w:styleId="Heading5Char">
    <w:name w:val="Heading 5 Char"/>
    <w:basedOn w:val="DefaultParagraphFont"/>
    <w:link w:val="Heading5"/>
    <w:rsid w:val="00A50B33"/>
    <w:rPr>
      <w:rFonts w:ascii="Arial" w:hAnsi="Arial"/>
      <w:b/>
      <w:sz w:val="22"/>
      <w:u w:val="single"/>
    </w:rPr>
  </w:style>
  <w:style w:type="character" w:customStyle="1" w:styleId="Heading6Char">
    <w:name w:val="Heading 6 Char"/>
    <w:basedOn w:val="DefaultParagraphFont"/>
    <w:link w:val="Heading6"/>
    <w:rsid w:val="00A50B33"/>
    <w:rPr>
      <w:rFonts w:ascii="Arial" w:hAnsi="Arial"/>
      <w:b/>
      <w:sz w:val="22"/>
      <w:shd w:val="pct20" w:color="auto" w:fill="auto"/>
    </w:rPr>
  </w:style>
  <w:style w:type="character" w:customStyle="1" w:styleId="BodyTextIndent2Char">
    <w:name w:val="Body Text Indent 2 Char"/>
    <w:basedOn w:val="DefaultParagraphFont"/>
    <w:link w:val="BodyTextIndent2"/>
    <w:rsid w:val="00A50B33"/>
    <w:rPr>
      <w:rFonts w:ascii="Arial" w:hAnsi="Arial"/>
      <w:sz w:val="22"/>
    </w:rPr>
  </w:style>
  <w:style w:type="character" w:customStyle="1" w:styleId="BodyText3Char">
    <w:name w:val="Body Text 3 Char"/>
    <w:basedOn w:val="DefaultParagraphFont"/>
    <w:link w:val="BodyText3"/>
    <w:rsid w:val="007262CA"/>
    <w:rPr>
      <w:rFonts w:ascii="Arial" w:hAnsi="Arial" w:cs="Arial"/>
      <w:sz w:val="22"/>
      <w:szCs w:val="24"/>
    </w:rPr>
  </w:style>
  <w:style w:type="paragraph" w:customStyle="1" w:styleId="Default">
    <w:name w:val="Default"/>
    <w:rsid w:val="00980111"/>
    <w:pPr>
      <w:autoSpaceDE w:val="0"/>
      <w:autoSpaceDN w:val="0"/>
      <w:adjustRightInd w:val="0"/>
    </w:pPr>
    <w:rPr>
      <w:rFonts w:eastAsia="Calibri"/>
      <w:color w:val="000000"/>
      <w:sz w:val="24"/>
      <w:szCs w:val="24"/>
    </w:rPr>
  </w:style>
  <w:style w:type="character" w:customStyle="1" w:styleId="BodyTextChar">
    <w:name w:val="Body Text Char"/>
    <w:basedOn w:val="DefaultParagraphFont"/>
    <w:link w:val="BodyText"/>
    <w:rsid w:val="00D00E14"/>
    <w:rPr>
      <w:rFonts w:ascii="Arial" w:hAnsi="Arial"/>
      <w:sz w:val="22"/>
    </w:rPr>
  </w:style>
  <w:style w:type="paragraph" w:styleId="NoSpacing">
    <w:name w:val="No Spacing"/>
    <w:uiPriority w:val="1"/>
    <w:qFormat/>
    <w:rsid w:val="00B771EC"/>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A95098"/>
    <w:rPr>
      <w:sz w:val="24"/>
      <w:szCs w:val="24"/>
    </w:rPr>
  </w:style>
  <w:style w:type="character" w:customStyle="1" w:styleId="BodyTextIndent3Char">
    <w:name w:val="Body Text Indent 3 Char"/>
    <w:basedOn w:val="DefaultParagraphFont"/>
    <w:link w:val="BodyTextIndent3"/>
    <w:rsid w:val="00EE7835"/>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9368">
      <w:bodyDiv w:val="1"/>
      <w:marLeft w:val="0"/>
      <w:marRight w:val="0"/>
      <w:marTop w:val="0"/>
      <w:marBottom w:val="0"/>
      <w:divBdr>
        <w:top w:val="none" w:sz="0" w:space="0" w:color="auto"/>
        <w:left w:val="none" w:sz="0" w:space="0" w:color="auto"/>
        <w:bottom w:val="none" w:sz="0" w:space="0" w:color="auto"/>
        <w:right w:val="none" w:sz="0" w:space="0" w:color="auto"/>
      </w:divBdr>
    </w:div>
    <w:div w:id="59450673">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32331490">
      <w:bodyDiv w:val="1"/>
      <w:marLeft w:val="0"/>
      <w:marRight w:val="0"/>
      <w:marTop w:val="0"/>
      <w:marBottom w:val="0"/>
      <w:divBdr>
        <w:top w:val="none" w:sz="0" w:space="0" w:color="auto"/>
        <w:left w:val="none" w:sz="0" w:space="0" w:color="auto"/>
        <w:bottom w:val="none" w:sz="0" w:space="0" w:color="auto"/>
        <w:right w:val="none" w:sz="0" w:space="0" w:color="auto"/>
      </w:divBdr>
    </w:div>
    <w:div w:id="168102550">
      <w:bodyDiv w:val="1"/>
      <w:marLeft w:val="0"/>
      <w:marRight w:val="0"/>
      <w:marTop w:val="0"/>
      <w:marBottom w:val="0"/>
      <w:divBdr>
        <w:top w:val="none" w:sz="0" w:space="0" w:color="auto"/>
        <w:left w:val="none" w:sz="0" w:space="0" w:color="auto"/>
        <w:bottom w:val="none" w:sz="0" w:space="0" w:color="auto"/>
        <w:right w:val="none" w:sz="0" w:space="0" w:color="auto"/>
      </w:divBdr>
      <w:divsChild>
        <w:div w:id="505287099">
          <w:marLeft w:val="0"/>
          <w:marRight w:val="0"/>
          <w:marTop w:val="0"/>
          <w:marBottom w:val="0"/>
          <w:divBdr>
            <w:top w:val="none" w:sz="0" w:space="0" w:color="auto"/>
            <w:left w:val="none" w:sz="0" w:space="0" w:color="auto"/>
            <w:bottom w:val="none" w:sz="0" w:space="0" w:color="auto"/>
            <w:right w:val="none" w:sz="0" w:space="0" w:color="auto"/>
          </w:divBdr>
        </w:div>
        <w:div w:id="510295018">
          <w:marLeft w:val="0"/>
          <w:marRight w:val="0"/>
          <w:marTop w:val="0"/>
          <w:marBottom w:val="0"/>
          <w:divBdr>
            <w:top w:val="none" w:sz="0" w:space="0" w:color="auto"/>
            <w:left w:val="none" w:sz="0" w:space="0" w:color="auto"/>
            <w:bottom w:val="none" w:sz="0" w:space="0" w:color="auto"/>
            <w:right w:val="none" w:sz="0" w:space="0" w:color="auto"/>
          </w:divBdr>
        </w:div>
        <w:div w:id="1154764234">
          <w:marLeft w:val="0"/>
          <w:marRight w:val="0"/>
          <w:marTop w:val="0"/>
          <w:marBottom w:val="0"/>
          <w:divBdr>
            <w:top w:val="none" w:sz="0" w:space="0" w:color="auto"/>
            <w:left w:val="none" w:sz="0" w:space="0" w:color="auto"/>
            <w:bottom w:val="none" w:sz="0" w:space="0" w:color="auto"/>
            <w:right w:val="none" w:sz="0" w:space="0" w:color="auto"/>
          </w:divBdr>
        </w:div>
        <w:div w:id="1355108408">
          <w:marLeft w:val="0"/>
          <w:marRight w:val="0"/>
          <w:marTop w:val="0"/>
          <w:marBottom w:val="0"/>
          <w:divBdr>
            <w:top w:val="none" w:sz="0" w:space="0" w:color="auto"/>
            <w:left w:val="none" w:sz="0" w:space="0" w:color="auto"/>
            <w:bottom w:val="none" w:sz="0" w:space="0" w:color="auto"/>
            <w:right w:val="none" w:sz="0" w:space="0" w:color="auto"/>
          </w:divBdr>
        </w:div>
        <w:div w:id="1367759727">
          <w:marLeft w:val="0"/>
          <w:marRight w:val="0"/>
          <w:marTop w:val="0"/>
          <w:marBottom w:val="0"/>
          <w:divBdr>
            <w:top w:val="none" w:sz="0" w:space="0" w:color="auto"/>
            <w:left w:val="none" w:sz="0" w:space="0" w:color="auto"/>
            <w:bottom w:val="none" w:sz="0" w:space="0" w:color="auto"/>
            <w:right w:val="none" w:sz="0" w:space="0" w:color="auto"/>
          </w:divBdr>
        </w:div>
        <w:div w:id="1378772060">
          <w:marLeft w:val="0"/>
          <w:marRight w:val="0"/>
          <w:marTop w:val="0"/>
          <w:marBottom w:val="0"/>
          <w:divBdr>
            <w:top w:val="none" w:sz="0" w:space="0" w:color="auto"/>
            <w:left w:val="none" w:sz="0" w:space="0" w:color="auto"/>
            <w:bottom w:val="none" w:sz="0" w:space="0" w:color="auto"/>
            <w:right w:val="none" w:sz="0" w:space="0" w:color="auto"/>
          </w:divBdr>
        </w:div>
        <w:div w:id="1543977100">
          <w:marLeft w:val="0"/>
          <w:marRight w:val="0"/>
          <w:marTop w:val="0"/>
          <w:marBottom w:val="0"/>
          <w:divBdr>
            <w:top w:val="none" w:sz="0" w:space="0" w:color="auto"/>
            <w:left w:val="none" w:sz="0" w:space="0" w:color="auto"/>
            <w:bottom w:val="none" w:sz="0" w:space="0" w:color="auto"/>
            <w:right w:val="none" w:sz="0" w:space="0" w:color="auto"/>
          </w:divBdr>
        </w:div>
        <w:div w:id="1732267101">
          <w:marLeft w:val="0"/>
          <w:marRight w:val="0"/>
          <w:marTop w:val="0"/>
          <w:marBottom w:val="0"/>
          <w:divBdr>
            <w:top w:val="none" w:sz="0" w:space="0" w:color="auto"/>
            <w:left w:val="none" w:sz="0" w:space="0" w:color="auto"/>
            <w:bottom w:val="none" w:sz="0" w:space="0" w:color="auto"/>
            <w:right w:val="none" w:sz="0" w:space="0" w:color="auto"/>
          </w:divBdr>
        </w:div>
        <w:div w:id="1853252428">
          <w:marLeft w:val="0"/>
          <w:marRight w:val="0"/>
          <w:marTop w:val="0"/>
          <w:marBottom w:val="0"/>
          <w:divBdr>
            <w:top w:val="none" w:sz="0" w:space="0" w:color="auto"/>
            <w:left w:val="none" w:sz="0" w:space="0" w:color="auto"/>
            <w:bottom w:val="none" w:sz="0" w:space="0" w:color="auto"/>
            <w:right w:val="none" w:sz="0" w:space="0" w:color="auto"/>
          </w:divBdr>
        </w:div>
        <w:div w:id="1971744197">
          <w:marLeft w:val="0"/>
          <w:marRight w:val="0"/>
          <w:marTop w:val="0"/>
          <w:marBottom w:val="0"/>
          <w:divBdr>
            <w:top w:val="none" w:sz="0" w:space="0" w:color="auto"/>
            <w:left w:val="none" w:sz="0" w:space="0" w:color="auto"/>
            <w:bottom w:val="none" w:sz="0" w:space="0" w:color="auto"/>
            <w:right w:val="none" w:sz="0" w:space="0" w:color="auto"/>
          </w:divBdr>
        </w:div>
      </w:divsChild>
    </w:div>
    <w:div w:id="175387892">
      <w:bodyDiv w:val="1"/>
      <w:marLeft w:val="0"/>
      <w:marRight w:val="0"/>
      <w:marTop w:val="0"/>
      <w:marBottom w:val="0"/>
      <w:divBdr>
        <w:top w:val="none" w:sz="0" w:space="0" w:color="auto"/>
        <w:left w:val="none" w:sz="0" w:space="0" w:color="auto"/>
        <w:bottom w:val="none" w:sz="0" w:space="0" w:color="auto"/>
        <w:right w:val="none" w:sz="0" w:space="0" w:color="auto"/>
      </w:divBdr>
    </w:div>
    <w:div w:id="205526801">
      <w:bodyDiv w:val="1"/>
      <w:marLeft w:val="0"/>
      <w:marRight w:val="0"/>
      <w:marTop w:val="0"/>
      <w:marBottom w:val="0"/>
      <w:divBdr>
        <w:top w:val="none" w:sz="0" w:space="0" w:color="auto"/>
        <w:left w:val="none" w:sz="0" w:space="0" w:color="auto"/>
        <w:bottom w:val="none" w:sz="0" w:space="0" w:color="auto"/>
        <w:right w:val="none" w:sz="0" w:space="0" w:color="auto"/>
      </w:divBdr>
    </w:div>
    <w:div w:id="217598603">
      <w:bodyDiv w:val="1"/>
      <w:marLeft w:val="0"/>
      <w:marRight w:val="0"/>
      <w:marTop w:val="0"/>
      <w:marBottom w:val="0"/>
      <w:divBdr>
        <w:top w:val="none" w:sz="0" w:space="0" w:color="auto"/>
        <w:left w:val="none" w:sz="0" w:space="0" w:color="auto"/>
        <w:bottom w:val="none" w:sz="0" w:space="0" w:color="auto"/>
        <w:right w:val="none" w:sz="0" w:space="0" w:color="auto"/>
      </w:divBdr>
      <w:divsChild>
        <w:div w:id="110518736">
          <w:marLeft w:val="0"/>
          <w:marRight w:val="0"/>
          <w:marTop w:val="0"/>
          <w:marBottom w:val="0"/>
          <w:divBdr>
            <w:top w:val="none" w:sz="0" w:space="0" w:color="auto"/>
            <w:left w:val="none" w:sz="0" w:space="0" w:color="auto"/>
            <w:bottom w:val="none" w:sz="0" w:space="0" w:color="auto"/>
            <w:right w:val="none" w:sz="0" w:space="0" w:color="auto"/>
          </w:divBdr>
        </w:div>
      </w:divsChild>
    </w:div>
    <w:div w:id="508447382">
      <w:bodyDiv w:val="1"/>
      <w:marLeft w:val="0"/>
      <w:marRight w:val="0"/>
      <w:marTop w:val="0"/>
      <w:marBottom w:val="0"/>
      <w:divBdr>
        <w:top w:val="none" w:sz="0" w:space="0" w:color="auto"/>
        <w:left w:val="none" w:sz="0" w:space="0" w:color="auto"/>
        <w:bottom w:val="none" w:sz="0" w:space="0" w:color="auto"/>
        <w:right w:val="none" w:sz="0" w:space="0" w:color="auto"/>
      </w:divBdr>
    </w:div>
    <w:div w:id="531111983">
      <w:bodyDiv w:val="1"/>
      <w:marLeft w:val="0"/>
      <w:marRight w:val="0"/>
      <w:marTop w:val="0"/>
      <w:marBottom w:val="0"/>
      <w:divBdr>
        <w:top w:val="none" w:sz="0" w:space="0" w:color="auto"/>
        <w:left w:val="none" w:sz="0" w:space="0" w:color="auto"/>
        <w:bottom w:val="none" w:sz="0" w:space="0" w:color="auto"/>
        <w:right w:val="none" w:sz="0" w:space="0" w:color="auto"/>
      </w:divBdr>
    </w:div>
    <w:div w:id="656961411">
      <w:bodyDiv w:val="1"/>
      <w:marLeft w:val="0"/>
      <w:marRight w:val="0"/>
      <w:marTop w:val="0"/>
      <w:marBottom w:val="0"/>
      <w:divBdr>
        <w:top w:val="none" w:sz="0" w:space="0" w:color="auto"/>
        <w:left w:val="none" w:sz="0" w:space="0" w:color="auto"/>
        <w:bottom w:val="none" w:sz="0" w:space="0" w:color="auto"/>
        <w:right w:val="none" w:sz="0" w:space="0" w:color="auto"/>
      </w:divBdr>
    </w:div>
    <w:div w:id="1030030451">
      <w:bodyDiv w:val="1"/>
      <w:marLeft w:val="0"/>
      <w:marRight w:val="0"/>
      <w:marTop w:val="0"/>
      <w:marBottom w:val="0"/>
      <w:divBdr>
        <w:top w:val="none" w:sz="0" w:space="0" w:color="auto"/>
        <w:left w:val="none" w:sz="0" w:space="0" w:color="auto"/>
        <w:bottom w:val="none" w:sz="0" w:space="0" w:color="auto"/>
        <w:right w:val="none" w:sz="0" w:space="0" w:color="auto"/>
      </w:divBdr>
    </w:div>
    <w:div w:id="1038510442">
      <w:bodyDiv w:val="1"/>
      <w:marLeft w:val="0"/>
      <w:marRight w:val="0"/>
      <w:marTop w:val="0"/>
      <w:marBottom w:val="0"/>
      <w:divBdr>
        <w:top w:val="none" w:sz="0" w:space="0" w:color="auto"/>
        <w:left w:val="none" w:sz="0" w:space="0" w:color="auto"/>
        <w:bottom w:val="none" w:sz="0" w:space="0" w:color="auto"/>
        <w:right w:val="none" w:sz="0" w:space="0" w:color="auto"/>
      </w:divBdr>
    </w:div>
    <w:div w:id="1141076918">
      <w:bodyDiv w:val="1"/>
      <w:marLeft w:val="0"/>
      <w:marRight w:val="0"/>
      <w:marTop w:val="0"/>
      <w:marBottom w:val="0"/>
      <w:divBdr>
        <w:top w:val="none" w:sz="0" w:space="0" w:color="auto"/>
        <w:left w:val="none" w:sz="0" w:space="0" w:color="auto"/>
        <w:bottom w:val="none" w:sz="0" w:space="0" w:color="auto"/>
        <w:right w:val="none" w:sz="0" w:space="0" w:color="auto"/>
      </w:divBdr>
      <w:divsChild>
        <w:div w:id="1305744694">
          <w:marLeft w:val="0"/>
          <w:marRight w:val="0"/>
          <w:marTop w:val="0"/>
          <w:marBottom w:val="0"/>
          <w:divBdr>
            <w:top w:val="none" w:sz="0" w:space="0" w:color="auto"/>
            <w:left w:val="none" w:sz="0" w:space="0" w:color="auto"/>
            <w:bottom w:val="none" w:sz="0" w:space="0" w:color="auto"/>
            <w:right w:val="none" w:sz="0" w:space="0" w:color="auto"/>
          </w:divBdr>
          <w:divsChild>
            <w:div w:id="1860578669">
              <w:marLeft w:val="0"/>
              <w:marRight w:val="0"/>
              <w:marTop w:val="0"/>
              <w:marBottom w:val="0"/>
              <w:divBdr>
                <w:top w:val="none" w:sz="0" w:space="0" w:color="auto"/>
                <w:left w:val="none" w:sz="0" w:space="0" w:color="auto"/>
                <w:bottom w:val="none" w:sz="0" w:space="0" w:color="auto"/>
                <w:right w:val="none" w:sz="0" w:space="0" w:color="auto"/>
              </w:divBdr>
              <w:divsChild>
                <w:div w:id="877468333">
                  <w:marLeft w:val="0"/>
                  <w:marRight w:val="0"/>
                  <w:marTop w:val="0"/>
                  <w:marBottom w:val="0"/>
                  <w:divBdr>
                    <w:top w:val="none" w:sz="0" w:space="0" w:color="auto"/>
                    <w:left w:val="none" w:sz="0" w:space="0" w:color="auto"/>
                    <w:bottom w:val="none" w:sz="0" w:space="0" w:color="auto"/>
                    <w:right w:val="none" w:sz="0" w:space="0" w:color="auto"/>
                  </w:divBdr>
                  <w:divsChild>
                    <w:div w:id="1814910433">
                      <w:marLeft w:val="0"/>
                      <w:marRight w:val="0"/>
                      <w:marTop w:val="0"/>
                      <w:marBottom w:val="0"/>
                      <w:divBdr>
                        <w:top w:val="none" w:sz="0" w:space="0" w:color="auto"/>
                        <w:left w:val="none" w:sz="0" w:space="0" w:color="auto"/>
                        <w:bottom w:val="none" w:sz="0" w:space="0" w:color="auto"/>
                        <w:right w:val="none" w:sz="0" w:space="0" w:color="auto"/>
                      </w:divBdr>
                      <w:divsChild>
                        <w:div w:id="1464345228">
                          <w:marLeft w:val="0"/>
                          <w:marRight w:val="0"/>
                          <w:marTop w:val="0"/>
                          <w:marBottom w:val="0"/>
                          <w:divBdr>
                            <w:top w:val="none" w:sz="0" w:space="0" w:color="auto"/>
                            <w:left w:val="none" w:sz="0" w:space="0" w:color="auto"/>
                            <w:bottom w:val="none" w:sz="0" w:space="0" w:color="auto"/>
                            <w:right w:val="none" w:sz="0" w:space="0" w:color="auto"/>
                          </w:divBdr>
                          <w:divsChild>
                            <w:div w:id="20146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108889">
      <w:bodyDiv w:val="1"/>
      <w:marLeft w:val="0"/>
      <w:marRight w:val="0"/>
      <w:marTop w:val="0"/>
      <w:marBottom w:val="0"/>
      <w:divBdr>
        <w:top w:val="none" w:sz="0" w:space="0" w:color="auto"/>
        <w:left w:val="none" w:sz="0" w:space="0" w:color="auto"/>
        <w:bottom w:val="none" w:sz="0" w:space="0" w:color="auto"/>
        <w:right w:val="none" w:sz="0" w:space="0" w:color="auto"/>
      </w:divBdr>
    </w:div>
    <w:div w:id="1425490748">
      <w:bodyDiv w:val="1"/>
      <w:marLeft w:val="0"/>
      <w:marRight w:val="0"/>
      <w:marTop w:val="0"/>
      <w:marBottom w:val="0"/>
      <w:divBdr>
        <w:top w:val="none" w:sz="0" w:space="0" w:color="auto"/>
        <w:left w:val="none" w:sz="0" w:space="0" w:color="auto"/>
        <w:bottom w:val="none" w:sz="0" w:space="0" w:color="auto"/>
        <w:right w:val="none" w:sz="0" w:space="0" w:color="auto"/>
      </w:divBdr>
    </w:div>
    <w:div w:id="1549872341">
      <w:bodyDiv w:val="1"/>
      <w:marLeft w:val="0"/>
      <w:marRight w:val="0"/>
      <w:marTop w:val="0"/>
      <w:marBottom w:val="0"/>
      <w:divBdr>
        <w:top w:val="none" w:sz="0" w:space="0" w:color="auto"/>
        <w:left w:val="none" w:sz="0" w:space="0" w:color="auto"/>
        <w:bottom w:val="none" w:sz="0" w:space="0" w:color="auto"/>
        <w:right w:val="none" w:sz="0" w:space="0" w:color="auto"/>
      </w:divBdr>
    </w:div>
    <w:div w:id="1591891623">
      <w:bodyDiv w:val="1"/>
      <w:marLeft w:val="0"/>
      <w:marRight w:val="0"/>
      <w:marTop w:val="0"/>
      <w:marBottom w:val="0"/>
      <w:divBdr>
        <w:top w:val="none" w:sz="0" w:space="0" w:color="auto"/>
        <w:left w:val="none" w:sz="0" w:space="0" w:color="auto"/>
        <w:bottom w:val="none" w:sz="0" w:space="0" w:color="auto"/>
        <w:right w:val="none" w:sz="0" w:space="0" w:color="auto"/>
      </w:divBdr>
    </w:div>
    <w:div w:id="1812478127">
      <w:bodyDiv w:val="1"/>
      <w:marLeft w:val="0"/>
      <w:marRight w:val="0"/>
      <w:marTop w:val="0"/>
      <w:marBottom w:val="0"/>
      <w:divBdr>
        <w:top w:val="none" w:sz="0" w:space="0" w:color="auto"/>
        <w:left w:val="none" w:sz="0" w:space="0" w:color="auto"/>
        <w:bottom w:val="none" w:sz="0" w:space="0" w:color="auto"/>
        <w:right w:val="none" w:sz="0" w:space="0" w:color="auto"/>
      </w:divBdr>
    </w:div>
    <w:div w:id="1909992256">
      <w:bodyDiv w:val="1"/>
      <w:marLeft w:val="0"/>
      <w:marRight w:val="0"/>
      <w:marTop w:val="0"/>
      <w:marBottom w:val="0"/>
      <w:divBdr>
        <w:top w:val="none" w:sz="0" w:space="0" w:color="auto"/>
        <w:left w:val="none" w:sz="0" w:space="0" w:color="auto"/>
        <w:bottom w:val="none" w:sz="0" w:space="0" w:color="auto"/>
        <w:right w:val="none" w:sz="0" w:space="0" w:color="auto"/>
      </w:divBdr>
    </w:div>
    <w:div w:id="2002657304">
      <w:bodyDiv w:val="1"/>
      <w:marLeft w:val="0"/>
      <w:marRight w:val="0"/>
      <w:marTop w:val="0"/>
      <w:marBottom w:val="0"/>
      <w:divBdr>
        <w:top w:val="none" w:sz="0" w:space="0" w:color="auto"/>
        <w:left w:val="none" w:sz="0" w:space="0" w:color="auto"/>
        <w:bottom w:val="none" w:sz="0" w:space="0" w:color="auto"/>
        <w:right w:val="none" w:sz="0" w:space="0" w:color="auto"/>
      </w:divBdr>
    </w:div>
    <w:div w:id="2140996722">
      <w:bodyDiv w:val="1"/>
      <w:marLeft w:val="375"/>
      <w:marRight w:val="0"/>
      <w:marTop w:val="375"/>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E82D4-9AC2-400F-B60C-B2FCE1DDF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134FEE9B</Template>
  <TotalTime>185</TotalTime>
  <Pages>8</Pages>
  <Words>2259</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APPLE VALLEY TOWN COUNCIL</vt:lpstr>
    </vt:vector>
  </TitlesOfParts>
  <Company>me</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VALLEY TOWN COUNCIL</dc:title>
  <dc:subject/>
  <dc:creator>phevle</dc:creator>
  <cp:keywords/>
  <dc:description/>
  <cp:lastModifiedBy>LaVonda Pearson</cp:lastModifiedBy>
  <cp:revision>7</cp:revision>
  <cp:lastPrinted>2017-03-20T22:52:00Z</cp:lastPrinted>
  <dcterms:created xsi:type="dcterms:W3CDTF">2018-03-14T00:53:00Z</dcterms:created>
  <dcterms:modified xsi:type="dcterms:W3CDTF">2018-03-21T15:56:00Z</dcterms:modified>
</cp:coreProperties>
</file>